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Ростовская область </w:t>
      </w:r>
      <w:proofErr w:type="spellStart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r w:rsidR="00C0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»  </w:t>
      </w:r>
      <w:r w:rsidR="00C0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 2022 года             </w:t>
      </w:r>
      <w:r w:rsidR="0007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  </w:t>
      </w:r>
      <w:r w:rsidR="00C0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203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proofErr w:type="spell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горлыкская</w:t>
      </w:r>
      <w:proofErr w:type="spellEnd"/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8E2907">
        <w:rPr>
          <w:rFonts w:ascii="Times New Roman" w:eastAsia="Times New Roman" w:hAnsi="Times New Roman" w:cs="Times New Roman"/>
          <w:sz w:val="28"/>
        </w:rPr>
        <w:t xml:space="preserve">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 Собрания депутатов Егорлыкского сельского поселения от </w:t>
      </w:r>
      <w:r w:rsidR="00D66DF8">
        <w:rPr>
          <w:rFonts w:ascii="Times New Roman" w:hAnsi="Times New Roman" w:cs="Times New Roman"/>
          <w:sz w:val="28"/>
        </w:rPr>
        <w:t>12</w:t>
      </w:r>
      <w:r w:rsidRPr="008E2907">
        <w:rPr>
          <w:rFonts w:ascii="Times New Roman" w:hAnsi="Times New Roman" w:cs="Times New Roman"/>
          <w:sz w:val="28"/>
        </w:rPr>
        <w:t>.0</w:t>
      </w:r>
      <w:r w:rsidR="00D66DF8">
        <w:rPr>
          <w:rFonts w:ascii="Times New Roman" w:hAnsi="Times New Roman" w:cs="Times New Roman"/>
          <w:sz w:val="28"/>
        </w:rPr>
        <w:t>7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D66DF8">
        <w:rPr>
          <w:rFonts w:ascii="Times New Roman" w:hAnsi="Times New Roman" w:cs="Times New Roman"/>
          <w:sz w:val="28"/>
        </w:rPr>
        <w:t>31</w:t>
      </w:r>
      <w:r w:rsidRPr="008E2907">
        <w:rPr>
          <w:rFonts w:ascii="Times New Roman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</w:t>
      </w:r>
      <w:proofErr w:type="gramEnd"/>
      <w:r w:rsidRPr="008E2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907">
        <w:rPr>
          <w:rFonts w:ascii="Times New Roman" w:hAnsi="Times New Roman" w:cs="Times New Roman"/>
          <w:sz w:val="28"/>
          <w:szCs w:val="28"/>
        </w:rPr>
        <w:t>района на 2022 год и на плановый период 2023 и 2024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</w:t>
      </w:r>
      <w:proofErr w:type="gramEnd"/>
      <w:r w:rsidRPr="008E2907">
        <w:rPr>
          <w:rFonts w:ascii="Times New Roman" w:hAnsi="Times New Roman" w:cs="Times New Roman"/>
          <w:sz w:val="28"/>
        </w:rPr>
        <w:t xml:space="preserve"> поселение»</w:t>
      </w:r>
    </w:p>
    <w:p w:rsidR="008E2907" w:rsidRPr="008E2907" w:rsidRDefault="008E2907" w:rsidP="008E2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907" w:rsidRPr="008E2907" w:rsidRDefault="008E2907" w:rsidP="008E29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постановляю:</w:t>
      </w:r>
    </w:p>
    <w:p w:rsidR="008E2907" w:rsidRPr="008E2907" w:rsidRDefault="0087044C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1.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Внести изменения в  постановление Администрации Егорлыкского сельского поселения  от 31.12.2019г. № 610 «Об утверждении муниципальной программы Егорлыкского сельского поселения  «Муниципальная политика» </w:t>
      </w:r>
      <w:r w:rsidR="008E2907" w:rsidRPr="008E2907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 № 1, 2.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D6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D6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6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Егорлыкского сельского поселения____________ </w:t>
      </w:r>
      <w:r w:rsidR="00D6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Димитров</w:t>
      </w:r>
      <w:bookmarkStart w:id="0" w:name="_GoBack"/>
      <w:bookmarkEnd w:id="0"/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ПБ, </w:t>
      </w:r>
    </w:p>
    <w:p w:rsidR="001F423D" w:rsidRPr="008E2907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sectPr w:rsidR="001F423D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73490"/>
    <w:rsid w:val="001F423D"/>
    <w:rsid w:val="002B77F2"/>
    <w:rsid w:val="003F5E78"/>
    <w:rsid w:val="005F155C"/>
    <w:rsid w:val="0087044C"/>
    <w:rsid w:val="008E2907"/>
    <w:rsid w:val="00C01ACC"/>
    <w:rsid w:val="00D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2022-07-18T10:33:00Z</cp:lastPrinted>
  <dcterms:created xsi:type="dcterms:W3CDTF">2022-07-19T10:51:00Z</dcterms:created>
  <dcterms:modified xsi:type="dcterms:W3CDTF">2022-07-19T10:53:00Z</dcterms:modified>
</cp:coreProperties>
</file>