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EFD" w:rsidRPr="005E1ABE" w:rsidRDefault="00CF4EFD" w:rsidP="009579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06A3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Егорлыкское СП_1" style="width:30.75pt;height:31.5pt;visibility:visible">
            <v:imagedata r:id="rId5" o:title=""/>
          </v:shape>
        </w:pict>
      </w:r>
    </w:p>
    <w:p w:rsidR="00CF4EFD" w:rsidRPr="005E1ABE" w:rsidRDefault="00CF4EFD" w:rsidP="009579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E1ABE">
        <w:rPr>
          <w:rFonts w:ascii="Times New Roman" w:hAnsi="Times New Roman"/>
          <w:b/>
          <w:sz w:val="32"/>
          <w:szCs w:val="32"/>
        </w:rPr>
        <w:t>Россия</w:t>
      </w:r>
    </w:p>
    <w:p w:rsidR="00CF4EFD" w:rsidRPr="005E1ABE" w:rsidRDefault="00CF4EFD" w:rsidP="000F4F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E1ABE">
        <w:rPr>
          <w:rFonts w:ascii="Times New Roman" w:hAnsi="Times New Roman"/>
          <w:b/>
          <w:sz w:val="32"/>
          <w:szCs w:val="32"/>
        </w:rPr>
        <w:t>Ростовская область Егорлыкский район</w:t>
      </w:r>
    </w:p>
    <w:p w:rsidR="00CF4EFD" w:rsidRPr="005E1ABE" w:rsidRDefault="00CF4EFD" w:rsidP="000F4F0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E1ABE">
        <w:rPr>
          <w:rFonts w:ascii="Times New Roman" w:hAnsi="Times New Roman"/>
          <w:b/>
          <w:sz w:val="36"/>
          <w:szCs w:val="36"/>
        </w:rPr>
        <w:t>Администрация Егорлыкского сельского поселения</w:t>
      </w:r>
    </w:p>
    <w:p w:rsidR="00CF4EFD" w:rsidRPr="005E1ABE" w:rsidRDefault="00CF4EFD" w:rsidP="000F4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4EFD" w:rsidRPr="005E1ABE" w:rsidRDefault="00CF4EFD" w:rsidP="000F4F0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E1ABE">
        <w:rPr>
          <w:rFonts w:ascii="Times New Roman" w:hAnsi="Times New Roman"/>
          <w:b/>
          <w:sz w:val="40"/>
          <w:szCs w:val="40"/>
        </w:rPr>
        <w:t>ПОСТАНОВЛЕНИЕ</w:t>
      </w:r>
    </w:p>
    <w:p w:rsidR="00CF4EFD" w:rsidRPr="005E1ABE" w:rsidRDefault="00CF4EFD" w:rsidP="000F4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F4EFD" w:rsidRPr="005E1ABE" w:rsidRDefault="00CF4EFD" w:rsidP="000F4F02">
      <w:pPr>
        <w:spacing w:line="240" w:lineRule="auto"/>
        <w:rPr>
          <w:rFonts w:ascii="Times New Roman" w:hAnsi="Times New Roman"/>
          <w:sz w:val="24"/>
          <w:szCs w:val="24"/>
        </w:rPr>
      </w:pPr>
      <w:r w:rsidRPr="005E1ABE">
        <w:rPr>
          <w:rFonts w:ascii="Times New Roman" w:hAnsi="Times New Roman"/>
          <w:sz w:val="24"/>
          <w:szCs w:val="24"/>
        </w:rPr>
        <w:t xml:space="preserve">    «31» декабря 2013_г.              </w:t>
      </w:r>
      <w:r w:rsidRPr="005E1ABE">
        <w:rPr>
          <w:rFonts w:ascii="Times New Roman" w:hAnsi="Times New Roman"/>
          <w:sz w:val="24"/>
          <w:szCs w:val="24"/>
        </w:rPr>
        <w:tab/>
        <w:t xml:space="preserve">              </w:t>
      </w:r>
      <w:r w:rsidRPr="005E1ABE">
        <w:rPr>
          <w:rFonts w:ascii="Times New Roman" w:hAnsi="Times New Roman"/>
          <w:b/>
          <w:sz w:val="32"/>
          <w:szCs w:val="32"/>
        </w:rPr>
        <w:t>№</w:t>
      </w:r>
      <w:r w:rsidRPr="005E1ABE">
        <w:rPr>
          <w:rFonts w:ascii="Times New Roman" w:hAnsi="Times New Roman"/>
          <w:sz w:val="24"/>
          <w:szCs w:val="24"/>
        </w:rPr>
        <w:t xml:space="preserve"> 387</w:t>
      </w:r>
      <w:r w:rsidRPr="005E1ABE">
        <w:rPr>
          <w:rFonts w:ascii="Times New Roman" w:hAnsi="Times New Roman"/>
          <w:sz w:val="24"/>
          <w:szCs w:val="24"/>
        </w:rPr>
        <w:tab/>
      </w:r>
      <w:r w:rsidRPr="005E1ABE">
        <w:rPr>
          <w:rFonts w:ascii="Times New Roman" w:hAnsi="Times New Roman"/>
          <w:sz w:val="24"/>
          <w:szCs w:val="24"/>
        </w:rPr>
        <w:tab/>
        <w:t xml:space="preserve">  ст. Егорлыкская</w:t>
      </w:r>
    </w:p>
    <w:p w:rsidR="00CF4EFD" w:rsidRPr="005E1ABE" w:rsidRDefault="00CF4EFD" w:rsidP="004260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 xml:space="preserve">О формировании независимой </w:t>
      </w:r>
    </w:p>
    <w:p w:rsidR="00CF4EFD" w:rsidRPr="005E1ABE" w:rsidRDefault="00CF4EFD" w:rsidP="004260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 xml:space="preserve">оценки качества работы организаций, </w:t>
      </w:r>
    </w:p>
    <w:p w:rsidR="00CF4EFD" w:rsidRPr="005E1ABE" w:rsidRDefault="00CF4EFD" w:rsidP="004260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 xml:space="preserve">оказывающих социальные услуги в </w:t>
      </w:r>
    </w:p>
    <w:p w:rsidR="00CF4EFD" w:rsidRPr="005E1ABE" w:rsidRDefault="00CF4EFD" w:rsidP="004260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сфере культуры Егорлыкского сельского поселения</w:t>
      </w:r>
    </w:p>
    <w:p w:rsidR="00CF4EFD" w:rsidRDefault="00CF4EFD" w:rsidP="005E1ABE">
      <w:pPr>
        <w:ind w:right="-1" w:firstLine="840"/>
        <w:jc w:val="both"/>
        <w:rPr>
          <w:rFonts w:ascii="Times New Roman" w:hAnsi="Times New Roman"/>
          <w:sz w:val="28"/>
          <w:szCs w:val="28"/>
        </w:rPr>
      </w:pPr>
    </w:p>
    <w:p w:rsidR="00CF4EFD" w:rsidRPr="005E1ABE" w:rsidRDefault="00CF4EFD" w:rsidP="005E1ABE">
      <w:pPr>
        <w:ind w:right="-1" w:firstLine="84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7 мая 2012 года № 597 «О мероприятиях по реализации муниципальной социальной политики» и Постановления Правительства РФ от 30 марта </w:t>
      </w:r>
      <w:smartTag w:uri="urn:schemas-microsoft-com:office:smarttags" w:element="metricconverter">
        <w:smartTagPr>
          <w:attr w:name="ProductID" w:val="2013 г"/>
        </w:smartTagPr>
        <w:r w:rsidRPr="005E1ABE">
          <w:rPr>
            <w:rFonts w:ascii="Times New Roman" w:hAnsi="Times New Roman"/>
            <w:sz w:val="28"/>
            <w:szCs w:val="28"/>
          </w:rPr>
          <w:t>2013 г</w:t>
        </w:r>
      </w:smartTag>
      <w:r w:rsidRPr="005E1ABE">
        <w:rPr>
          <w:rFonts w:ascii="Times New Roman" w:hAnsi="Times New Roman"/>
          <w:sz w:val="28"/>
          <w:szCs w:val="28"/>
        </w:rPr>
        <w:t>. № 286 «О формировании независимой системы оценки качества работы организаций, оказывающих социальные услуги», на основании Плана мероприятий по формированию независимой оценки качества работы организаций, оказывающих социальные услуги на 2013-2015 году, утвержденного распоряжением Правительства РФ от 30.03.2013 № 487-р, руководствуясь части 7 статьей 47 Устава муниципального образования «Егорлыкское сельское поселение»,</w:t>
      </w:r>
    </w:p>
    <w:p w:rsidR="00CF4EFD" w:rsidRPr="005E1ABE" w:rsidRDefault="00CF4EFD" w:rsidP="005E1ABE">
      <w:pPr>
        <w:pStyle w:val="Style7"/>
        <w:widowControl/>
        <w:jc w:val="center"/>
        <w:rPr>
          <w:rStyle w:val="FontStyle18"/>
          <w:bCs/>
          <w:sz w:val="28"/>
          <w:szCs w:val="28"/>
        </w:rPr>
      </w:pPr>
      <w:r w:rsidRPr="005E1ABE">
        <w:rPr>
          <w:rStyle w:val="FontStyle18"/>
          <w:bCs/>
          <w:sz w:val="28"/>
          <w:szCs w:val="28"/>
        </w:rPr>
        <w:t>п о с т а н о в л я ю:</w:t>
      </w: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ABE">
        <w:rPr>
          <w:rFonts w:ascii="Times New Roman" w:hAnsi="Times New Roman" w:cs="Times New Roman"/>
          <w:sz w:val="28"/>
          <w:szCs w:val="28"/>
        </w:rPr>
        <w:t>1. Утвердить Положение о независимой оценке качества работы организаций, оказывающих социальные услуги в сфере культуры Егорлыкского сельского поселения, согласно приложению 1.</w:t>
      </w: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ABE">
        <w:rPr>
          <w:rFonts w:ascii="Times New Roman" w:hAnsi="Times New Roman" w:cs="Times New Roman"/>
          <w:sz w:val="28"/>
          <w:szCs w:val="28"/>
        </w:rPr>
        <w:t>2.  Создать Общественный совет по формированию независимой системы оценки качества работы организаций, оказывающих социальные услуги в сфере культуры Егорлыкского сельского поселения и утвердить его состав, согласно приложению 2.</w:t>
      </w: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ABE">
        <w:rPr>
          <w:rFonts w:ascii="Times New Roman" w:hAnsi="Times New Roman" w:cs="Times New Roman"/>
          <w:sz w:val="28"/>
          <w:szCs w:val="28"/>
        </w:rPr>
        <w:t>3. Утвержденному совету в своей деятельности руководствоваться Положением о независимой оценке качества работы организаций, оказывающих социальные услуги в сфере культуры Егорлыкского сельского поселения.</w:t>
      </w:r>
    </w:p>
    <w:p w:rsidR="00CF4EFD" w:rsidRPr="005E1ABE" w:rsidRDefault="00CF4EFD" w:rsidP="005E1ABE">
      <w:pPr>
        <w:pStyle w:val="Style8"/>
        <w:widowControl/>
        <w:tabs>
          <w:tab w:val="left" w:pos="990"/>
        </w:tabs>
        <w:spacing w:line="240" w:lineRule="auto"/>
        <w:ind w:firstLine="709"/>
        <w:rPr>
          <w:rStyle w:val="FontStyle20"/>
          <w:sz w:val="28"/>
          <w:szCs w:val="28"/>
        </w:rPr>
      </w:pPr>
      <w:r w:rsidRPr="005E1ABE">
        <w:rPr>
          <w:rStyle w:val="FontStyle20"/>
          <w:sz w:val="28"/>
          <w:szCs w:val="28"/>
        </w:rPr>
        <w:t>3. Постановление вступает в силу с момента подписания.</w:t>
      </w:r>
    </w:p>
    <w:p w:rsidR="00CF4EFD" w:rsidRPr="005E1ABE" w:rsidRDefault="00CF4EFD" w:rsidP="005E1ABE">
      <w:pPr>
        <w:pStyle w:val="Style8"/>
        <w:widowControl/>
        <w:tabs>
          <w:tab w:val="left" w:pos="990"/>
        </w:tabs>
        <w:spacing w:line="240" w:lineRule="auto"/>
        <w:ind w:firstLine="709"/>
        <w:rPr>
          <w:rStyle w:val="FontStyle20"/>
          <w:sz w:val="28"/>
          <w:szCs w:val="28"/>
        </w:rPr>
      </w:pPr>
      <w:r w:rsidRPr="005E1ABE">
        <w:rPr>
          <w:rStyle w:val="FontStyle20"/>
          <w:sz w:val="28"/>
          <w:szCs w:val="28"/>
        </w:rPr>
        <w:t>4. Контроль за выполнением постановления оставляю за собой.</w:t>
      </w:r>
    </w:p>
    <w:p w:rsidR="00CF4EFD" w:rsidRPr="005E1ABE" w:rsidRDefault="00CF4EFD" w:rsidP="005E1ABE">
      <w:pPr>
        <w:jc w:val="right"/>
        <w:rPr>
          <w:rFonts w:ascii="Times New Roman" w:hAnsi="Times New Roman"/>
          <w:sz w:val="28"/>
          <w:szCs w:val="28"/>
        </w:rPr>
      </w:pPr>
    </w:p>
    <w:p w:rsidR="00CF4EFD" w:rsidRPr="005E1ABE" w:rsidRDefault="00CF4EFD" w:rsidP="0042609A">
      <w:pPr>
        <w:spacing w:after="0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Глава Егорлыкского</w:t>
      </w:r>
    </w:p>
    <w:p w:rsidR="00CF4EFD" w:rsidRDefault="00CF4EFD" w:rsidP="0042609A">
      <w:pPr>
        <w:spacing w:after="0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И.И. Гулай </w:t>
      </w:r>
    </w:p>
    <w:p w:rsidR="00CF4EFD" w:rsidRPr="005E1ABE" w:rsidRDefault="00CF4EFD" w:rsidP="0042609A">
      <w:pPr>
        <w:spacing w:after="0"/>
        <w:rPr>
          <w:rFonts w:ascii="Times New Roman" w:hAnsi="Times New Roman"/>
          <w:sz w:val="28"/>
          <w:szCs w:val="28"/>
        </w:rPr>
      </w:pPr>
    </w:p>
    <w:p w:rsidR="00CF4EFD" w:rsidRPr="005E1ABE" w:rsidRDefault="00CF4EFD" w:rsidP="0042609A">
      <w:pPr>
        <w:spacing w:after="0"/>
        <w:rPr>
          <w:rFonts w:ascii="Times New Roman" w:hAnsi="Times New Roman"/>
          <w:sz w:val="20"/>
          <w:szCs w:val="20"/>
        </w:rPr>
      </w:pPr>
      <w:r w:rsidRPr="005E1ABE">
        <w:rPr>
          <w:rFonts w:ascii="Times New Roman" w:hAnsi="Times New Roman"/>
          <w:sz w:val="20"/>
          <w:szCs w:val="20"/>
        </w:rPr>
        <w:t>Постановление вносит:</w:t>
      </w:r>
    </w:p>
    <w:p w:rsidR="00CF4EFD" w:rsidRPr="005E1ABE" w:rsidRDefault="00CF4EFD" w:rsidP="0042609A">
      <w:pPr>
        <w:spacing w:after="0"/>
        <w:rPr>
          <w:rFonts w:ascii="Times New Roman" w:hAnsi="Times New Roman"/>
          <w:sz w:val="20"/>
          <w:szCs w:val="20"/>
        </w:rPr>
      </w:pPr>
      <w:r w:rsidRPr="005E1ABE">
        <w:rPr>
          <w:rFonts w:ascii="Times New Roman" w:hAnsi="Times New Roman"/>
          <w:sz w:val="20"/>
          <w:szCs w:val="20"/>
        </w:rPr>
        <w:t xml:space="preserve">сектор  экономики и финансов </w:t>
      </w:r>
    </w:p>
    <w:p w:rsidR="00CF4EFD" w:rsidRPr="005E1ABE" w:rsidRDefault="00CF4EFD" w:rsidP="005E1ABE">
      <w:pPr>
        <w:ind w:firstLine="540"/>
        <w:jc w:val="right"/>
        <w:rPr>
          <w:rFonts w:ascii="Times New Roman" w:hAnsi="Times New Roman"/>
          <w:sz w:val="28"/>
          <w:szCs w:val="28"/>
        </w:rPr>
      </w:pPr>
      <w:bookmarkStart w:id="1" w:name="Par24"/>
      <w:bookmarkEnd w:id="1"/>
      <w:r w:rsidRPr="005E1ABE">
        <w:rPr>
          <w:rFonts w:ascii="Times New Roman" w:hAnsi="Times New Roman"/>
          <w:sz w:val="28"/>
          <w:szCs w:val="28"/>
        </w:rPr>
        <w:t xml:space="preserve">Приложение </w:t>
      </w:r>
    </w:p>
    <w:p w:rsidR="00CF4EFD" w:rsidRPr="005E1ABE" w:rsidRDefault="00CF4EFD" w:rsidP="005E1ABE">
      <w:pPr>
        <w:ind w:firstLine="540"/>
        <w:jc w:val="right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CF4EFD" w:rsidRPr="005E1ABE" w:rsidRDefault="00CF4EFD" w:rsidP="005E1ABE">
      <w:pPr>
        <w:ind w:firstLine="540"/>
        <w:jc w:val="right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 xml:space="preserve">Егорлыкского сельского поселения </w:t>
      </w:r>
    </w:p>
    <w:p w:rsidR="00CF4EFD" w:rsidRPr="005E1ABE" w:rsidRDefault="00CF4EFD" w:rsidP="005E1ABE">
      <w:pPr>
        <w:ind w:firstLine="540"/>
        <w:jc w:val="right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31.12.</w:t>
      </w:r>
      <w:r w:rsidRPr="005E1ABE">
        <w:rPr>
          <w:rFonts w:ascii="Times New Roman" w:hAnsi="Times New Roman"/>
          <w:sz w:val="28"/>
          <w:szCs w:val="28"/>
        </w:rPr>
        <w:t>2013 г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E1AB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387</w:t>
      </w:r>
    </w:p>
    <w:p w:rsidR="00CF4EFD" w:rsidRPr="005E1ABE" w:rsidRDefault="00CF4EFD" w:rsidP="005E1ABE">
      <w:pPr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CF4EFD" w:rsidRPr="005E1ABE" w:rsidRDefault="00CF4EFD" w:rsidP="005E1ABE">
      <w:pPr>
        <w:spacing w:before="120"/>
        <w:ind w:right="15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2" w:name="Par29"/>
      <w:bookmarkEnd w:id="2"/>
      <w:r w:rsidRPr="005E1ABE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CF4EFD" w:rsidRPr="005E1ABE" w:rsidRDefault="00CF4EFD" w:rsidP="005E1ABE">
      <w:pPr>
        <w:ind w:left="159" w:right="159" w:firstLine="53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1ABE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системе </w:t>
      </w:r>
      <w:r w:rsidRPr="005E1ABE">
        <w:rPr>
          <w:rFonts w:ascii="Times New Roman" w:hAnsi="Times New Roman"/>
          <w:b/>
          <w:sz w:val="28"/>
          <w:szCs w:val="28"/>
        </w:rPr>
        <w:t>независимой оценке качества работы организаций, оказывающих социальные услуги в сфере культуры Егорлыкского сельского поселения</w:t>
      </w:r>
    </w:p>
    <w:p w:rsidR="00CF4EFD" w:rsidRPr="0042609A" w:rsidRDefault="00CF4EFD" w:rsidP="005E1ABE">
      <w:pPr>
        <w:pStyle w:val="a"/>
        <w:numPr>
          <w:ilvl w:val="0"/>
          <w:numId w:val="1"/>
        </w:numPr>
        <w:spacing w:before="360" w:after="120" w:line="240" w:lineRule="auto"/>
        <w:ind w:left="714" w:right="159" w:firstLine="6"/>
        <w:contextualSpacing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609A">
        <w:rPr>
          <w:rFonts w:ascii="Times New Roman" w:hAnsi="Times New Roman"/>
          <w:b/>
          <w:bCs/>
          <w:color w:val="000000"/>
          <w:sz w:val="28"/>
          <w:szCs w:val="28"/>
        </w:rPr>
        <w:t>Общие положения</w:t>
      </w:r>
    </w:p>
    <w:p w:rsidR="00CF4EFD" w:rsidRPr="005E1ABE" w:rsidRDefault="00CF4EFD" w:rsidP="005E1ABE">
      <w:pPr>
        <w:ind w:left="159" w:right="159" w:firstLine="539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1.1. Настоящее Положение определяет цели, задачи, порядок формирования системы независимой оценки качества работы организаций, оказывающих услуги в сфере культуры Егорлыкского сельского поселения (далее – система), осуществляемой с участием и на основе мнения общественных организаций, профессиональных сообществ, средств массовой информации, специализированных рейтинговых агентств и иных экспертов (далее - общественное мнение) в целях повышения качества деятельности этих организаций.</w:t>
      </w:r>
    </w:p>
    <w:p w:rsidR="00CF4EFD" w:rsidRPr="005E1ABE" w:rsidRDefault="00CF4EFD" w:rsidP="005E1AB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1003"/>
      <w:r w:rsidRPr="005E1ABE">
        <w:rPr>
          <w:rFonts w:ascii="Times New Roman" w:hAnsi="Times New Roman"/>
          <w:sz w:val="28"/>
          <w:szCs w:val="28"/>
        </w:rPr>
        <w:t>1.2. Система оценки качества деятельности организаций, оказывающих услуги в сфере культуры Егорлыкского сельского поселения (далее – учреждений культуры), формируется в целях:</w:t>
      </w:r>
    </w:p>
    <w:p w:rsidR="00CF4EFD" w:rsidRPr="005E1ABE" w:rsidRDefault="00CF4EFD" w:rsidP="005E1ABE">
      <w:pPr>
        <w:pStyle w:val="a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повышения качества и доступности услуг учреждений культуры для населения;</w:t>
      </w:r>
    </w:p>
    <w:p w:rsidR="00CF4EFD" w:rsidRPr="005E1ABE" w:rsidRDefault="00CF4EFD" w:rsidP="005E1ABE">
      <w:pPr>
        <w:pStyle w:val="a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улучшения информированности потребителей о качестве деятельности учреждений культуры;</w:t>
      </w:r>
    </w:p>
    <w:p w:rsidR="00CF4EFD" w:rsidRPr="005E1ABE" w:rsidRDefault="00CF4EFD" w:rsidP="005E1ABE">
      <w:pPr>
        <w:pStyle w:val="a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создание условий для объективной оценки качества деятельности учреждений культуры;</w:t>
      </w:r>
    </w:p>
    <w:p w:rsidR="00CF4EFD" w:rsidRPr="005E1ABE" w:rsidRDefault="00CF4EFD" w:rsidP="005E1ABE">
      <w:pPr>
        <w:pStyle w:val="a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стимулирования повышения качества деятельности таких организаций.</w:t>
      </w:r>
    </w:p>
    <w:p w:rsidR="00CF4EFD" w:rsidRPr="005E1ABE" w:rsidRDefault="00CF4EFD" w:rsidP="005E1AB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1.3. Система включает в себя:</w:t>
      </w:r>
    </w:p>
    <w:bookmarkEnd w:id="3"/>
    <w:p w:rsidR="00CF4EFD" w:rsidRPr="005E1ABE" w:rsidRDefault="00CF4EFD" w:rsidP="005E1AB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1) обеспечение полной, актуальной и достоверной информацией о порядке предоставления организацией услуг в сфере культуры, в том числе в электронной форме;</w:t>
      </w:r>
    </w:p>
    <w:p w:rsidR="00CF4EFD" w:rsidRPr="005E1ABE" w:rsidRDefault="00CF4EFD" w:rsidP="005E1AB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2) формирование результатов оценки качества и рейтингов деятельности учреждений культуры.</w:t>
      </w:r>
    </w:p>
    <w:p w:rsidR="00CF4EFD" w:rsidRPr="005E1ABE" w:rsidRDefault="00CF4EFD" w:rsidP="005E1AB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1.4. Использование результатов независимой оценки способствует:</w:t>
      </w:r>
    </w:p>
    <w:p w:rsidR="00CF4EFD" w:rsidRPr="005E1ABE" w:rsidRDefault="00CF4EFD" w:rsidP="005E1ABE">
      <w:pPr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принятию потребителями услуг обоснованного решения при выборе конкретной организации для получения необходимой услуги;</w:t>
      </w:r>
    </w:p>
    <w:p w:rsidR="00CF4EFD" w:rsidRPr="005E1ABE" w:rsidRDefault="00CF4EFD" w:rsidP="005E1ABE">
      <w:pPr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разработке и реализации планов мероприятий по улучшению качества деятельности учреждений культуры;</w:t>
      </w:r>
    </w:p>
    <w:p w:rsidR="00CF4EFD" w:rsidRPr="005E1ABE" w:rsidRDefault="00CF4EFD" w:rsidP="005E1ABE">
      <w:pPr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оценке деятельности руководителей организаций.</w:t>
      </w:r>
    </w:p>
    <w:p w:rsidR="00CF4EFD" w:rsidRPr="005E1ABE" w:rsidRDefault="00CF4EFD" w:rsidP="005E1ABE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:rsidR="00CF4EFD" w:rsidRPr="0042609A" w:rsidRDefault="00CF4EFD" w:rsidP="005E1ABE">
      <w:pPr>
        <w:pStyle w:val="a"/>
        <w:numPr>
          <w:ilvl w:val="0"/>
          <w:numId w:val="1"/>
        </w:numPr>
        <w:spacing w:before="120" w:after="120" w:line="240" w:lineRule="auto"/>
        <w:ind w:right="159" w:firstLine="0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2609A">
        <w:rPr>
          <w:rFonts w:ascii="Times New Roman" w:hAnsi="Times New Roman"/>
          <w:b/>
          <w:bCs/>
          <w:sz w:val="28"/>
          <w:szCs w:val="28"/>
        </w:rPr>
        <w:t>Задачи и принципы функционирования системы</w:t>
      </w:r>
    </w:p>
    <w:p w:rsidR="00CF4EFD" w:rsidRPr="005E1ABE" w:rsidRDefault="00CF4EFD" w:rsidP="005E1ABE">
      <w:pPr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sub_4"/>
      <w:r w:rsidRPr="005E1ABE">
        <w:rPr>
          <w:rFonts w:ascii="Times New Roman" w:hAnsi="Times New Roman"/>
          <w:sz w:val="28"/>
          <w:szCs w:val="28"/>
        </w:rPr>
        <w:t>2.1. Основными задачами системы являются:</w:t>
      </w:r>
    </w:p>
    <w:p w:rsidR="00CF4EFD" w:rsidRPr="005E1ABE" w:rsidRDefault="00CF4EFD" w:rsidP="005E1AB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- осуществление независимой, объективной внешней оценки качества деятельности учреждений культуры;</w:t>
      </w:r>
    </w:p>
    <w:p w:rsidR="00CF4EFD" w:rsidRPr="005E1ABE" w:rsidRDefault="00CF4EFD" w:rsidP="005E1AB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 xml:space="preserve">- </w:t>
      </w:r>
      <w:r w:rsidRPr="005E1ABE">
        <w:rPr>
          <w:rFonts w:ascii="Times New Roman" w:hAnsi="Times New Roman"/>
          <w:color w:val="000000"/>
          <w:sz w:val="28"/>
          <w:szCs w:val="28"/>
        </w:rPr>
        <w:t>привлечение общественности к оценке качества предоставления услуг учреждений культуры;</w:t>
      </w:r>
    </w:p>
    <w:p w:rsidR="00CF4EFD" w:rsidRPr="005E1ABE" w:rsidRDefault="00CF4EFD" w:rsidP="005E1AB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- обеспечение открытости и доступности объективной информации о качестве деятельности учреждений культуры всем категориям пользователей;</w:t>
      </w:r>
    </w:p>
    <w:p w:rsidR="00CF4EFD" w:rsidRPr="005E1ABE" w:rsidRDefault="00CF4EFD" w:rsidP="005E1AB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 xml:space="preserve">- создание организационно-информационной основы для принятия управленческих решений, направленных на </w:t>
      </w:r>
      <w:r w:rsidRPr="005E1ABE">
        <w:rPr>
          <w:rFonts w:ascii="Times New Roman" w:hAnsi="Times New Roman"/>
          <w:color w:val="000000"/>
          <w:sz w:val="28"/>
          <w:szCs w:val="28"/>
        </w:rPr>
        <w:t>прогнозирование развития культуры Егорлыкского сельского поселения.</w:t>
      </w:r>
    </w:p>
    <w:p w:rsidR="00CF4EFD" w:rsidRPr="005E1ABE" w:rsidRDefault="00CF4EFD" w:rsidP="005E1AB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2.2. Основными принципами функционирования системы являются:</w:t>
      </w:r>
      <w:bookmarkEnd w:id="4"/>
    </w:p>
    <w:p w:rsidR="00CF4EFD" w:rsidRPr="005E1ABE" w:rsidRDefault="00CF4EFD" w:rsidP="005E1ABE">
      <w:pPr>
        <w:pStyle w:val="a"/>
        <w:numPr>
          <w:ilvl w:val="0"/>
          <w:numId w:val="7"/>
        </w:numPr>
        <w:tabs>
          <w:tab w:val="clear" w:pos="720"/>
          <w:tab w:val="num" w:pos="900"/>
          <w:tab w:val="left" w:pos="108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открытость информации о механизмах и процедурах оценки;</w:t>
      </w:r>
    </w:p>
    <w:p w:rsidR="00CF4EFD" w:rsidRPr="005E1ABE" w:rsidRDefault="00CF4EFD" w:rsidP="005E1ABE">
      <w:pPr>
        <w:pStyle w:val="a"/>
        <w:numPr>
          <w:ilvl w:val="0"/>
          <w:numId w:val="7"/>
        </w:numPr>
        <w:tabs>
          <w:tab w:val="clear" w:pos="720"/>
          <w:tab w:val="num" w:pos="900"/>
          <w:tab w:val="left" w:pos="108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доступность ее результатов в рамках законодательства Российской Федерации, Ростовской области;</w:t>
      </w:r>
    </w:p>
    <w:p w:rsidR="00CF4EFD" w:rsidRPr="005E1ABE" w:rsidRDefault="00CF4EFD" w:rsidP="005E1ABE">
      <w:pPr>
        <w:pStyle w:val="a"/>
        <w:numPr>
          <w:ilvl w:val="0"/>
          <w:numId w:val="7"/>
        </w:numPr>
        <w:tabs>
          <w:tab w:val="clear" w:pos="720"/>
          <w:tab w:val="num" w:pos="900"/>
          <w:tab w:val="left" w:pos="108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открытость системы и возможность участия в проведении оценки учреждений культуры;</w:t>
      </w:r>
    </w:p>
    <w:p w:rsidR="00CF4EFD" w:rsidRPr="005E1ABE" w:rsidRDefault="00CF4EFD" w:rsidP="005E1ABE">
      <w:pPr>
        <w:numPr>
          <w:ilvl w:val="0"/>
          <w:numId w:val="7"/>
        </w:numPr>
        <w:tabs>
          <w:tab w:val="clear" w:pos="720"/>
          <w:tab w:val="num" w:pos="900"/>
          <w:tab w:val="left" w:pos="1080"/>
        </w:tabs>
        <w:spacing w:after="0" w:line="240" w:lineRule="auto"/>
        <w:ind w:left="0" w:right="21" w:firstLine="72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открытость информации о результатах оценки в рамках действующего законодательства;</w:t>
      </w:r>
    </w:p>
    <w:p w:rsidR="00CF4EFD" w:rsidRPr="005E1ABE" w:rsidRDefault="00CF4EFD" w:rsidP="005E1ABE">
      <w:pPr>
        <w:pStyle w:val="a"/>
        <w:numPr>
          <w:ilvl w:val="0"/>
          <w:numId w:val="7"/>
        </w:numPr>
        <w:tabs>
          <w:tab w:val="clear" w:pos="720"/>
          <w:tab w:val="num" w:pos="900"/>
          <w:tab w:val="left" w:pos="108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прозрачность процедур и механизмов оценки качества предоставления услуг;</w:t>
      </w:r>
    </w:p>
    <w:p w:rsidR="00CF4EFD" w:rsidRPr="005E1ABE" w:rsidRDefault="00CF4EFD" w:rsidP="005E1ABE">
      <w:pPr>
        <w:pStyle w:val="a"/>
        <w:numPr>
          <w:ilvl w:val="0"/>
          <w:numId w:val="7"/>
        </w:numPr>
        <w:tabs>
          <w:tab w:val="clear" w:pos="720"/>
          <w:tab w:val="num" w:pos="900"/>
          <w:tab w:val="left" w:pos="108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исключение дискриминации и принятия пристрастных решений;</w:t>
      </w:r>
    </w:p>
    <w:p w:rsidR="00CF4EFD" w:rsidRPr="005E1ABE" w:rsidRDefault="00CF4EFD" w:rsidP="005E1ABE">
      <w:pPr>
        <w:pStyle w:val="a"/>
        <w:numPr>
          <w:ilvl w:val="0"/>
          <w:numId w:val="7"/>
        </w:numPr>
        <w:tabs>
          <w:tab w:val="clear" w:pos="720"/>
          <w:tab w:val="num" w:pos="900"/>
          <w:tab w:val="left" w:pos="108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компетентность системы, обеспечиваемая привлечением квалифицированных экспертов, использованием стандартизированного и технологичного инструментария оценки.</w:t>
      </w:r>
    </w:p>
    <w:p w:rsidR="00CF4EFD" w:rsidRPr="005E1ABE" w:rsidRDefault="00CF4EFD" w:rsidP="005E1ABE">
      <w:pPr>
        <w:pStyle w:val="a"/>
        <w:tabs>
          <w:tab w:val="left" w:pos="108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F4EFD" w:rsidRPr="0042609A" w:rsidRDefault="00CF4EFD" w:rsidP="005E1ABE">
      <w:pPr>
        <w:pStyle w:val="a"/>
        <w:numPr>
          <w:ilvl w:val="0"/>
          <w:numId w:val="1"/>
        </w:numPr>
        <w:spacing w:before="120" w:after="0" w:line="240" w:lineRule="auto"/>
        <w:ind w:left="714" w:firstLine="6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2609A">
        <w:rPr>
          <w:rFonts w:ascii="Times New Roman" w:hAnsi="Times New Roman"/>
          <w:b/>
          <w:bCs/>
          <w:sz w:val="28"/>
          <w:szCs w:val="28"/>
        </w:rPr>
        <w:t>Порядок формирования независимой оценки качества деятельности учреждений культуры Егорлыкского сельского поселения</w:t>
      </w:r>
    </w:p>
    <w:p w:rsidR="00CF4EFD" w:rsidRPr="005E1ABE" w:rsidRDefault="00CF4EFD" w:rsidP="005E1ABE">
      <w:pPr>
        <w:pStyle w:val="ConsPlusNormal"/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1ABE">
        <w:rPr>
          <w:rFonts w:ascii="Times New Roman" w:hAnsi="Times New Roman" w:cs="Times New Roman"/>
          <w:sz w:val="28"/>
          <w:szCs w:val="28"/>
        </w:rPr>
        <w:t xml:space="preserve">3.1. Администрация Егорлыкского сельского поселения как орган, осуществляющий функции и полномочия учредителя учреждений культуры Егорлыкского сельского поселения (далее – Администрация) в целях обеспечения проведения оценки качества деятельности организаций: </w:t>
      </w:r>
    </w:p>
    <w:p w:rsidR="00CF4EFD" w:rsidRPr="005E1ABE" w:rsidRDefault="00CF4EFD" w:rsidP="005E1ABE">
      <w:pPr>
        <w:pStyle w:val="ConsPlusNormal"/>
        <w:widowControl w:val="0"/>
        <w:numPr>
          <w:ilvl w:val="0"/>
          <w:numId w:val="3"/>
        </w:numPr>
        <w:tabs>
          <w:tab w:val="clear" w:pos="720"/>
          <w:tab w:val="num" w:pos="90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1ABE">
        <w:rPr>
          <w:rFonts w:ascii="Times New Roman" w:hAnsi="Times New Roman" w:cs="Times New Roman"/>
          <w:sz w:val="28"/>
          <w:szCs w:val="28"/>
        </w:rPr>
        <w:t>формирует Общественный совет по независимой оценке деятельности учреждений культуры (далее – Общественный совет) в порядке, предусмотренном законодательством Российской Федерации, в который входят представители Собрания депутатов, председатель профсоюзной организации Администрации Егорлыкского сельского поселения, представители общественности;</w:t>
      </w:r>
    </w:p>
    <w:p w:rsidR="00CF4EFD" w:rsidRPr="005E1ABE" w:rsidRDefault="00CF4EFD" w:rsidP="005E1ABE">
      <w:pPr>
        <w:pStyle w:val="ConsPlusNormal"/>
        <w:widowControl w:val="0"/>
        <w:numPr>
          <w:ilvl w:val="0"/>
          <w:numId w:val="3"/>
        </w:numPr>
        <w:tabs>
          <w:tab w:val="clear" w:pos="720"/>
          <w:tab w:val="num" w:pos="900"/>
          <w:tab w:val="left" w:pos="108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ABE">
        <w:rPr>
          <w:rFonts w:ascii="Times New Roman" w:hAnsi="Times New Roman" w:cs="Times New Roman"/>
          <w:sz w:val="28"/>
          <w:szCs w:val="28"/>
        </w:rPr>
        <w:t>осуществляет организацию ежегодного проведения независимого социологического исследования с целью формирования рейтингов деятельности организаций;</w:t>
      </w:r>
    </w:p>
    <w:p w:rsidR="00CF4EFD" w:rsidRPr="005E1ABE" w:rsidRDefault="00CF4EFD" w:rsidP="005E1ABE">
      <w:pPr>
        <w:pStyle w:val="a"/>
        <w:numPr>
          <w:ilvl w:val="0"/>
          <w:numId w:val="3"/>
        </w:numPr>
        <w:tabs>
          <w:tab w:val="clear" w:pos="720"/>
          <w:tab w:val="num" w:pos="900"/>
          <w:tab w:val="left" w:pos="108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осуществляет изучение общественного мнения, результатов оценки качества деятельности организаций;</w:t>
      </w:r>
    </w:p>
    <w:p w:rsidR="00CF4EFD" w:rsidRPr="005E1ABE" w:rsidRDefault="00CF4EFD" w:rsidP="005E1ABE">
      <w:pPr>
        <w:pStyle w:val="a"/>
        <w:numPr>
          <w:ilvl w:val="0"/>
          <w:numId w:val="3"/>
        </w:numPr>
        <w:tabs>
          <w:tab w:val="clear" w:pos="720"/>
          <w:tab w:val="num" w:pos="900"/>
          <w:tab w:val="left" w:pos="108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проводит с участием общественных советов мониторинг рейтингов деятельности организаций и разрабатывает направления улучшения качества предоставляемых услуг;</w:t>
      </w:r>
    </w:p>
    <w:p w:rsidR="00CF4EFD" w:rsidRPr="005E1ABE" w:rsidRDefault="00CF4EFD" w:rsidP="005E1ABE">
      <w:pPr>
        <w:pStyle w:val="a"/>
        <w:numPr>
          <w:ilvl w:val="0"/>
          <w:numId w:val="3"/>
        </w:numPr>
        <w:tabs>
          <w:tab w:val="clear" w:pos="720"/>
          <w:tab w:val="num" w:pos="900"/>
          <w:tab w:val="left" w:pos="108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направляет организациям предложения об улучшении качества их работы, подготовленные с учетом изучения результатов оценки качества и рейтингов деятельности организаций, а также предложений общественных советов;</w:t>
      </w:r>
    </w:p>
    <w:p w:rsidR="00CF4EFD" w:rsidRPr="005E1ABE" w:rsidRDefault="00CF4EFD" w:rsidP="005E1ABE">
      <w:pPr>
        <w:pStyle w:val="a"/>
        <w:numPr>
          <w:ilvl w:val="0"/>
          <w:numId w:val="3"/>
        </w:numPr>
        <w:tabs>
          <w:tab w:val="clear" w:pos="720"/>
          <w:tab w:val="num" w:pos="900"/>
          <w:tab w:val="left" w:pos="108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учитывает информацию о выполнении разработанных организациями планов мероприятий по улучшению качества работы организаций при оценке эффективности работы их руководителей.</w:t>
      </w:r>
    </w:p>
    <w:p w:rsidR="00CF4EFD" w:rsidRPr="005E1ABE" w:rsidRDefault="00CF4EFD" w:rsidP="005E1ABE">
      <w:pPr>
        <w:pStyle w:val="a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3.2. В полномочия Общественного совета входит:</w:t>
      </w:r>
    </w:p>
    <w:p w:rsidR="00CF4EFD" w:rsidRPr="005E1ABE" w:rsidRDefault="00CF4EFD" w:rsidP="005E1ABE">
      <w:pPr>
        <w:pStyle w:val="a"/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формирование перечня организаций для проведения оценки качества их деятельности на основе изучения результатов общественного мнения;</w:t>
      </w:r>
    </w:p>
    <w:p w:rsidR="00CF4EFD" w:rsidRPr="005E1ABE" w:rsidRDefault="00CF4EFD" w:rsidP="005E1ABE">
      <w:pPr>
        <w:pStyle w:val="a"/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определение критериев эффективности деятельности организаций, которые характеризуют:</w:t>
      </w:r>
    </w:p>
    <w:p w:rsidR="00CF4EFD" w:rsidRPr="005E1ABE" w:rsidRDefault="00CF4EFD" w:rsidP="005E1ABE">
      <w:pPr>
        <w:pStyle w:val="a"/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- открытость и доступность информации об организации;</w:t>
      </w:r>
    </w:p>
    <w:p w:rsidR="00CF4EFD" w:rsidRPr="005E1ABE" w:rsidRDefault="00CF4EFD" w:rsidP="005E1ABE">
      <w:pPr>
        <w:pStyle w:val="a"/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- комфортность условий и доступность получения услуг, в том числе для граждан с ограниченными возможностями здоровья;</w:t>
      </w:r>
    </w:p>
    <w:p w:rsidR="00CF4EFD" w:rsidRPr="005E1ABE" w:rsidRDefault="00CF4EFD" w:rsidP="005E1ABE">
      <w:pPr>
        <w:pStyle w:val="a"/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- доброжелательность, вежливость и компетентность работников организации;</w:t>
      </w:r>
    </w:p>
    <w:p w:rsidR="00CF4EFD" w:rsidRPr="005E1ABE" w:rsidRDefault="00CF4EFD" w:rsidP="005E1ABE">
      <w:pPr>
        <w:pStyle w:val="a"/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- долю получателей услуг, удовлетворенных качеством обслуживания в организации;</w:t>
      </w:r>
    </w:p>
    <w:p w:rsidR="00CF4EFD" w:rsidRPr="005E1ABE" w:rsidRDefault="00CF4EFD" w:rsidP="005E1ABE">
      <w:pPr>
        <w:pStyle w:val="a"/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установление порядка оценки качества деятельности учреждений культуры на основании определенных критериев эффективности деятельности организаций с учетом региональной системы оценки качества Ростовской области;</w:t>
      </w:r>
    </w:p>
    <w:p w:rsidR="00CF4EFD" w:rsidRPr="005E1ABE" w:rsidRDefault="00CF4EFD" w:rsidP="005E1ABE">
      <w:pPr>
        <w:pStyle w:val="a"/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организация работы по выявлению, обобщению и анализу общественного мнения и рейтингов о качестве деятельности организаций;</w:t>
      </w:r>
    </w:p>
    <w:p w:rsidR="00CF4EFD" w:rsidRPr="005E1ABE" w:rsidRDefault="00CF4EFD" w:rsidP="005E1ABE">
      <w:pPr>
        <w:pStyle w:val="a"/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взаимодействие по вопросам проведения оценок и составления рейтингов деятельности организаций, оказывающих услуги в сфере культуры, с рейтинговыми агентствами, независимыми социологическими организациями;</w:t>
      </w:r>
    </w:p>
    <w:p w:rsidR="00CF4EFD" w:rsidRPr="005E1ABE" w:rsidRDefault="00CF4EFD" w:rsidP="005E1ABE">
      <w:pPr>
        <w:pStyle w:val="a"/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формирование результатов оценки качества и рейтингов деятельности организаций;</w:t>
      </w:r>
    </w:p>
    <w:p w:rsidR="00CF4EFD" w:rsidRPr="005E1ABE" w:rsidRDefault="00CF4EFD" w:rsidP="005E1ABE">
      <w:pPr>
        <w:pStyle w:val="a"/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проведение обсуждений результатов оценки и предложений по улучшению качества предоставления услуг учреждениями культуры;</w:t>
      </w:r>
    </w:p>
    <w:p w:rsidR="00CF4EFD" w:rsidRPr="005E1ABE" w:rsidRDefault="00CF4EFD" w:rsidP="005E1ABE">
      <w:pPr>
        <w:pStyle w:val="a"/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направление в Администрацию Егорлыкского сельского поселения:</w:t>
      </w:r>
    </w:p>
    <w:p w:rsidR="00CF4EFD" w:rsidRPr="005E1ABE" w:rsidRDefault="00CF4EFD" w:rsidP="005E1ABE">
      <w:pPr>
        <w:pStyle w:val="a"/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- информации о результатах оценки качества деятельности организаций;</w:t>
      </w:r>
    </w:p>
    <w:p w:rsidR="00CF4EFD" w:rsidRPr="005E1ABE" w:rsidRDefault="00CF4EFD" w:rsidP="005E1ABE">
      <w:pPr>
        <w:pStyle w:val="a"/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- предложений об улучшении качества деятельности, а также об организации доступа к информации, необходимой для лиц, обратившихся за предоставлением услуг.</w:t>
      </w:r>
    </w:p>
    <w:p w:rsidR="00CF4EFD" w:rsidRPr="005E1ABE" w:rsidRDefault="00CF4EFD" w:rsidP="005E1ABE">
      <w:pPr>
        <w:pStyle w:val="a"/>
        <w:jc w:val="both"/>
        <w:rPr>
          <w:rFonts w:ascii="Times New Roman" w:hAnsi="Times New Roman"/>
          <w:i/>
          <w:iCs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3.3. Учреждения культуры:</w:t>
      </w:r>
    </w:p>
    <w:p w:rsidR="00CF4EFD" w:rsidRPr="005E1ABE" w:rsidRDefault="00CF4EFD" w:rsidP="005E1ABE">
      <w:pPr>
        <w:pStyle w:val="a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обеспечивают открытость и доступность информации о своей деятельности;</w:t>
      </w:r>
    </w:p>
    <w:p w:rsidR="00CF4EFD" w:rsidRPr="005E1ABE" w:rsidRDefault="00CF4EFD" w:rsidP="005E1ABE">
      <w:pPr>
        <w:pStyle w:val="a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обеспечивают совместно с общественными организациями сбор информации по показателям, установленным общественными советами;</w:t>
      </w:r>
    </w:p>
    <w:p w:rsidR="00CF4EFD" w:rsidRPr="005E1ABE" w:rsidRDefault="00CF4EFD" w:rsidP="005E1ABE">
      <w:pPr>
        <w:pStyle w:val="a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размещают в сети Интернет обзоры мнений граждан-потребителей услуг о качестве работы организации;</w:t>
      </w:r>
    </w:p>
    <w:p w:rsidR="00CF4EFD" w:rsidRPr="005E1ABE" w:rsidRDefault="00CF4EFD" w:rsidP="005E1ABE">
      <w:pPr>
        <w:pStyle w:val="a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обсуждают с общественными органами результаты оценки и разрабатывают меры по улучшению качества услуг;</w:t>
      </w:r>
    </w:p>
    <w:p w:rsidR="00CF4EFD" w:rsidRPr="005E1ABE" w:rsidRDefault="00CF4EFD" w:rsidP="005E1ABE">
      <w:pPr>
        <w:pStyle w:val="a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разрабатывают на основе предложений Администрации Егорлыкского сельского поселения план об улучшении качества деятельности организации и утверждают этот план по согласованию Администрацией;</w:t>
      </w:r>
    </w:p>
    <w:p w:rsidR="00CF4EFD" w:rsidRPr="005E1ABE" w:rsidRDefault="00CF4EFD" w:rsidP="005E1ABE">
      <w:pPr>
        <w:pStyle w:val="a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размещают планы мероприятий по улучшению качества деятельности организации на своих официальных сайтах и обеспечивают их выполнение.</w:t>
      </w:r>
    </w:p>
    <w:p w:rsidR="00CF4EFD" w:rsidRPr="0042609A" w:rsidRDefault="00CF4EFD" w:rsidP="005E1ABE">
      <w:pPr>
        <w:pStyle w:val="a"/>
        <w:numPr>
          <w:ilvl w:val="0"/>
          <w:numId w:val="1"/>
        </w:numPr>
        <w:spacing w:before="120" w:after="120" w:line="240" w:lineRule="auto"/>
        <w:ind w:left="714" w:firstLine="6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2609A">
        <w:rPr>
          <w:rFonts w:ascii="Times New Roman" w:hAnsi="Times New Roman"/>
          <w:b/>
          <w:bCs/>
          <w:color w:val="000000"/>
          <w:sz w:val="28"/>
          <w:szCs w:val="28"/>
        </w:rPr>
        <w:t>Показатели и критерии оценки качества</w:t>
      </w:r>
    </w:p>
    <w:p w:rsidR="00CF4EFD" w:rsidRPr="005E1ABE" w:rsidRDefault="00CF4EFD" w:rsidP="005E1ABE">
      <w:pPr>
        <w:pStyle w:val="a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4.1. Первая группа показателей характеризует эффективность деятельности организаций, оказывающих услуги в сфере культуры.</w:t>
      </w:r>
    </w:p>
    <w:p w:rsidR="00CF4EFD" w:rsidRPr="005E1ABE" w:rsidRDefault="00CF4EFD" w:rsidP="005E1ABE">
      <w:pPr>
        <w:pStyle w:val="a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Данные показатели предусмотрены в номенклатуре «дорожных карт».</w:t>
      </w:r>
    </w:p>
    <w:p w:rsidR="00CF4EFD" w:rsidRPr="005E1ABE" w:rsidRDefault="00CF4EFD" w:rsidP="005E1ABE">
      <w:pPr>
        <w:pStyle w:val="a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4.2. Вторая группа показателей характеризует качество оказания услуг учреждений культуры.</w:t>
      </w:r>
    </w:p>
    <w:p w:rsidR="00CF4EFD" w:rsidRPr="005E1ABE" w:rsidRDefault="00CF4EFD" w:rsidP="005E1ABE">
      <w:pPr>
        <w:pStyle w:val="a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Данные показатели предусмотрены в номенклатуре показателей региональной системы оценки качества, показателей независимой оценки, проводимой Общественным советом, с учетом общественного мнения.</w:t>
      </w:r>
    </w:p>
    <w:p w:rsidR="00CF4EFD" w:rsidRPr="005E1ABE" w:rsidRDefault="00CF4EFD" w:rsidP="005E1ABE">
      <w:pPr>
        <w:pStyle w:val="a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 xml:space="preserve">4.3. Источники данных для независимой оценки: </w:t>
      </w:r>
    </w:p>
    <w:p w:rsidR="00CF4EFD" w:rsidRPr="005E1ABE" w:rsidRDefault="00CF4EFD" w:rsidP="005E1ABE">
      <w:pPr>
        <w:pStyle w:val="a"/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материалы Общественного совета;</w:t>
      </w:r>
    </w:p>
    <w:p w:rsidR="00CF4EFD" w:rsidRPr="005E1ABE" w:rsidRDefault="00CF4EFD" w:rsidP="005E1ABE">
      <w:pPr>
        <w:pStyle w:val="a"/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результаты социологических исследований;</w:t>
      </w:r>
    </w:p>
    <w:p w:rsidR="00CF4EFD" w:rsidRPr="005E1ABE" w:rsidRDefault="00CF4EFD" w:rsidP="005E1ABE">
      <w:pPr>
        <w:pStyle w:val="a"/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отзывы граждан, мнения экспертов и др. (онлайн - голосования в сети Интернет, телефоны доверия, «горячая линия», анкетирование в учреждениях);</w:t>
      </w:r>
    </w:p>
    <w:p w:rsidR="00CF4EFD" w:rsidRPr="005E1ABE" w:rsidRDefault="00CF4EFD" w:rsidP="005E1ABE">
      <w:pPr>
        <w:pStyle w:val="a"/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>материалы открытых источников (средства массовой информации, сайты).</w:t>
      </w:r>
    </w:p>
    <w:p w:rsidR="00CF4EFD" w:rsidRDefault="00CF4EFD" w:rsidP="005E1ABE">
      <w:pPr>
        <w:pStyle w:val="a"/>
        <w:ind w:left="0"/>
        <w:jc w:val="both"/>
        <w:rPr>
          <w:rFonts w:ascii="Times New Roman" w:hAnsi="Times New Roman"/>
          <w:sz w:val="26"/>
          <w:szCs w:val="28"/>
        </w:rPr>
      </w:pPr>
    </w:p>
    <w:p w:rsidR="00CF4EFD" w:rsidRDefault="00CF4EFD" w:rsidP="005E1ABE">
      <w:pPr>
        <w:pStyle w:val="a"/>
        <w:ind w:left="0"/>
        <w:jc w:val="both"/>
        <w:rPr>
          <w:rFonts w:ascii="Times New Roman" w:hAnsi="Times New Roman"/>
          <w:sz w:val="26"/>
          <w:szCs w:val="28"/>
        </w:rPr>
      </w:pPr>
    </w:p>
    <w:p w:rsidR="00CF4EFD" w:rsidRDefault="00CF4EFD" w:rsidP="005E1ABE">
      <w:pPr>
        <w:pStyle w:val="a"/>
        <w:ind w:left="0"/>
        <w:jc w:val="both"/>
        <w:rPr>
          <w:rFonts w:ascii="Times New Roman" w:hAnsi="Times New Roman"/>
          <w:sz w:val="26"/>
          <w:szCs w:val="28"/>
        </w:rPr>
      </w:pPr>
    </w:p>
    <w:p w:rsidR="00CF4EFD" w:rsidRDefault="00CF4EFD" w:rsidP="005E1ABE">
      <w:pPr>
        <w:pStyle w:val="a"/>
        <w:ind w:left="0"/>
        <w:jc w:val="both"/>
        <w:rPr>
          <w:rFonts w:ascii="Times New Roman" w:hAnsi="Times New Roman"/>
          <w:sz w:val="26"/>
          <w:szCs w:val="28"/>
        </w:rPr>
      </w:pPr>
    </w:p>
    <w:p w:rsidR="00CF4EFD" w:rsidRDefault="00CF4EFD" w:rsidP="005E1ABE">
      <w:pPr>
        <w:pStyle w:val="a"/>
        <w:ind w:left="0"/>
        <w:jc w:val="both"/>
        <w:rPr>
          <w:rFonts w:ascii="Times New Roman" w:hAnsi="Times New Roman"/>
          <w:sz w:val="26"/>
          <w:szCs w:val="28"/>
        </w:rPr>
      </w:pPr>
    </w:p>
    <w:p w:rsidR="00CF4EFD" w:rsidRPr="005E1ABE" w:rsidRDefault="00CF4EFD" w:rsidP="005E1ABE">
      <w:pPr>
        <w:pStyle w:val="a"/>
        <w:ind w:left="0"/>
        <w:jc w:val="both"/>
        <w:rPr>
          <w:rFonts w:ascii="Times New Roman" w:hAnsi="Times New Roman"/>
          <w:sz w:val="26"/>
          <w:szCs w:val="28"/>
        </w:rPr>
      </w:pPr>
    </w:p>
    <w:p w:rsidR="00CF4EFD" w:rsidRPr="005E1ABE" w:rsidRDefault="00CF4EFD" w:rsidP="005E1ABE">
      <w:pPr>
        <w:ind w:firstLine="540"/>
        <w:jc w:val="right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 xml:space="preserve">Приложение </w:t>
      </w:r>
    </w:p>
    <w:p w:rsidR="00CF4EFD" w:rsidRPr="005E1ABE" w:rsidRDefault="00CF4EFD" w:rsidP="005E1ABE">
      <w:pPr>
        <w:ind w:firstLine="540"/>
        <w:jc w:val="right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CF4EFD" w:rsidRPr="005E1ABE" w:rsidRDefault="00CF4EFD" w:rsidP="005E1ABE">
      <w:pPr>
        <w:ind w:firstLine="540"/>
        <w:jc w:val="right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 xml:space="preserve">Егорлыкского сельского поселения </w:t>
      </w:r>
    </w:p>
    <w:p w:rsidR="00CF4EFD" w:rsidRPr="005E1ABE" w:rsidRDefault="00CF4EFD" w:rsidP="005E1ABE">
      <w:pPr>
        <w:ind w:firstLine="540"/>
        <w:jc w:val="right"/>
        <w:rPr>
          <w:rFonts w:ascii="Times New Roman" w:hAnsi="Times New Roman"/>
          <w:sz w:val="28"/>
          <w:szCs w:val="28"/>
        </w:rPr>
      </w:pPr>
      <w:r w:rsidRPr="005E1AB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31.12</w:t>
      </w:r>
      <w:r w:rsidRPr="005E1ABE">
        <w:rPr>
          <w:rFonts w:ascii="Times New Roman" w:hAnsi="Times New Roman"/>
          <w:sz w:val="28"/>
          <w:szCs w:val="28"/>
        </w:rPr>
        <w:t xml:space="preserve">.2013 г № </w:t>
      </w:r>
      <w:r>
        <w:rPr>
          <w:rFonts w:ascii="Times New Roman" w:hAnsi="Times New Roman"/>
          <w:sz w:val="28"/>
          <w:szCs w:val="28"/>
        </w:rPr>
        <w:t>387</w:t>
      </w:r>
    </w:p>
    <w:p w:rsidR="00CF4EFD" w:rsidRPr="005E1ABE" w:rsidRDefault="00CF4EFD" w:rsidP="005E1ABE">
      <w:pPr>
        <w:ind w:left="159" w:right="159" w:firstLine="539"/>
        <w:rPr>
          <w:rFonts w:ascii="Times New Roman" w:hAnsi="Times New Roman"/>
          <w:sz w:val="28"/>
          <w:szCs w:val="28"/>
        </w:rPr>
      </w:pPr>
    </w:p>
    <w:p w:rsidR="00CF4EFD" w:rsidRPr="005E1ABE" w:rsidRDefault="00CF4EFD" w:rsidP="005E1ABE">
      <w:pPr>
        <w:ind w:left="159" w:right="159" w:firstLine="53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1ABE">
        <w:rPr>
          <w:rFonts w:ascii="Times New Roman" w:hAnsi="Times New Roman"/>
          <w:b/>
          <w:sz w:val="28"/>
          <w:szCs w:val="28"/>
        </w:rPr>
        <w:t xml:space="preserve">Состав Общественного совета по формированию независимой оценки качества работы организаций, оказывающих социальные услуги в сфере культуры Егорлыкского сельского поселения </w:t>
      </w:r>
    </w:p>
    <w:p w:rsidR="00CF4EFD" w:rsidRPr="005E1ABE" w:rsidRDefault="00CF4EFD" w:rsidP="005E1ABE">
      <w:pPr>
        <w:ind w:left="360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CF4EFD" w:rsidRPr="005E1ABE" w:rsidRDefault="00CF4EFD" w:rsidP="005E1AB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1ABE">
        <w:rPr>
          <w:rFonts w:ascii="Times New Roman" w:hAnsi="Times New Roman" w:cs="Times New Roman"/>
          <w:sz w:val="28"/>
          <w:szCs w:val="28"/>
        </w:rPr>
        <w:t>1. Порядок формирования совета</w:t>
      </w: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ABE">
        <w:rPr>
          <w:rFonts w:ascii="Times New Roman" w:hAnsi="Times New Roman" w:cs="Times New Roman"/>
          <w:sz w:val="28"/>
          <w:szCs w:val="28"/>
        </w:rPr>
        <w:t>1.1. Совет формируется на основе добровольного участия граждан в его деятельности.</w:t>
      </w: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ABE">
        <w:rPr>
          <w:rFonts w:ascii="Times New Roman" w:hAnsi="Times New Roman" w:cs="Times New Roman"/>
          <w:sz w:val="28"/>
          <w:szCs w:val="28"/>
        </w:rPr>
        <w:t>1.2. Количественный состав совета утверждается постановлением.</w:t>
      </w: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ABE">
        <w:rPr>
          <w:rFonts w:ascii="Times New Roman" w:hAnsi="Times New Roman" w:cs="Times New Roman"/>
          <w:sz w:val="28"/>
          <w:szCs w:val="28"/>
        </w:rPr>
        <w:t>При формировании персонального состава совета должно быть обеспечено отсутствие конфликта интересов.</w:t>
      </w: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ABE">
        <w:rPr>
          <w:rFonts w:ascii="Times New Roman" w:hAnsi="Times New Roman" w:cs="Times New Roman"/>
          <w:sz w:val="28"/>
          <w:szCs w:val="28"/>
        </w:rPr>
        <w:t>1.3. Члены совета исполняют свои обязанности на общественных началах.</w:t>
      </w: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ABE">
        <w:rPr>
          <w:rFonts w:ascii="Times New Roman" w:hAnsi="Times New Roman" w:cs="Times New Roman"/>
          <w:sz w:val="28"/>
          <w:szCs w:val="28"/>
        </w:rPr>
        <w:t>1.4. Член совета может выйти из состава совета на основании письменного заявления.</w:t>
      </w: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ABE">
        <w:rPr>
          <w:rFonts w:ascii="Times New Roman" w:hAnsi="Times New Roman" w:cs="Times New Roman"/>
          <w:sz w:val="28"/>
          <w:szCs w:val="28"/>
        </w:rPr>
        <w:t>1.5. Член совета может быть исключен из состава совета по решению совета в случаях, если он не участвовал в работе совета более 6 месяцев непрерывно.</w:t>
      </w:r>
    </w:p>
    <w:p w:rsidR="00CF4EFD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ABE">
        <w:rPr>
          <w:rFonts w:ascii="Times New Roman" w:hAnsi="Times New Roman" w:cs="Times New Roman"/>
          <w:sz w:val="28"/>
          <w:szCs w:val="28"/>
        </w:rPr>
        <w:t>1.6. Состав совета подлежит ротации не реже одного раза в два года на основании оценки работы членов совета. Порядок оценки работы членов совета и порядок ротации состава совета утверждается постановлением департамента.</w:t>
      </w: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EFD" w:rsidRPr="005E1ABE" w:rsidRDefault="00CF4EFD" w:rsidP="005E1AB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1ABE">
        <w:rPr>
          <w:rFonts w:ascii="Times New Roman" w:hAnsi="Times New Roman" w:cs="Times New Roman"/>
          <w:sz w:val="28"/>
          <w:szCs w:val="28"/>
        </w:rPr>
        <w:t>2. Порядок работы совета</w:t>
      </w: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ABE">
        <w:rPr>
          <w:rFonts w:ascii="Times New Roman" w:hAnsi="Times New Roman" w:cs="Times New Roman"/>
          <w:sz w:val="28"/>
          <w:szCs w:val="28"/>
        </w:rPr>
        <w:t>2.1. На первом заседании совета из его состава избираются председатель совета и заместитель председателя совета.</w:t>
      </w: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ABE">
        <w:rPr>
          <w:rFonts w:ascii="Times New Roman" w:hAnsi="Times New Roman" w:cs="Times New Roman"/>
          <w:sz w:val="28"/>
          <w:szCs w:val="28"/>
        </w:rPr>
        <w:t>2.2. Председатель совета:</w:t>
      </w: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ABE">
        <w:rPr>
          <w:rFonts w:ascii="Times New Roman" w:hAnsi="Times New Roman" w:cs="Times New Roman"/>
          <w:sz w:val="28"/>
          <w:szCs w:val="28"/>
        </w:rPr>
        <w:t>утверждает план работы, повестку заседания и список лиц, приглашенных на заседание совета;</w:t>
      </w: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ABE">
        <w:rPr>
          <w:rFonts w:ascii="Times New Roman" w:hAnsi="Times New Roman" w:cs="Times New Roman"/>
          <w:sz w:val="28"/>
          <w:szCs w:val="28"/>
        </w:rPr>
        <w:t>организует работу совета и председательствует на его заседаниях;</w:t>
      </w: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ABE">
        <w:rPr>
          <w:rFonts w:ascii="Times New Roman" w:hAnsi="Times New Roman" w:cs="Times New Roman"/>
          <w:sz w:val="28"/>
          <w:szCs w:val="28"/>
        </w:rPr>
        <w:t>подписывает протоколы заседаний и другие документы, исходящие от совета;</w:t>
      </w: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ABE">
        <w:rPr>
          <w:rFonts w:ascii="Times New Roman" w:hAnsi="Times New Roman" w:cs="Times New Roman"/>
          <w:sz w:val="28"/>
          <w:szCs w:val="28"/>
        </w:rPr>
        <w:t>осуществляет иные полномочия по обеспечению деятельности совета.</w:t>
      </w: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ABE">
        <w:rPr>
          <w:rFonts w:ascii="Times New Roman" w:hAnsi="Times New Roman" w:cs="Times New Roman"/>
          <w:sz w:val="28"/>
          <w:szCs w:val="28"/>
        </w:rPr>
        <w:t>2.3. Заместитель председателя совета:</w:t>
      </w: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ABE">
        <w:rPr>
          <w:rFonts w:ascii="Times New Roman" w:hAnsi="Times New Roman" w:cs="Times New Roman"/>
          <w:sz w:val="28"/>
          <w:szCs w:val="28"/>
        </w:rPr>
        <w:t>председательствует на заседаниях совета в случае отсутствия председателя совета;</w:t>
      </w: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ABE">
        <w:rPr>
          <w:rFonts w:ascii="Times New Roman" w:hAnsi="Times New Roman" w:cs="Times New Roman"/>
          <w:sz w:val="28"/>
          <w:szCs w:val="28"/>
        </w:rPr>
        <w:t>участвует в организации работы совета и подготовке планов работы совета.</w:t>
      </w: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ABE">
        <w:rPr>
          <w:rFonts w:ascii="Times New Roman" w:hAnsi="Times New Roman" w:cs="Times New Roman"/>
          <w:sz w:val="28"/>
          <w:szCs w:val="28"/>
        </w:rPr>
        <w:t>2.4. Члены совета имеют право:</w:t>
      </w: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ABE">
        <w:rPr>
          <w:rFonts w:ascii="Times New Roman" w:hAnsi="Times New Roman" w:cs="Times New Roman"/>
          <w:sz w:val="28"/>
          <w:szCs w:val="28"/>
        </w:rPr>
        <w:t>вносить предложения по формированию повестки заседаний совета;</w:t>
      </w: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ABE">
        <w:rPr>
          <w:rFonts w:ascii="Times New Roman" w:hAnsi="Times New Roman" w:cs="Times New Roman"/>
          <w:sz w:val="28"/>
          <w:szCs w:val="28"/>
        </w:rPr>
        <w:t>вносить предложения в план работы совета;</w:t>
      </w: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ABE">
        <w:rPr>
          <w:rFonts w:ascii="Times New Roman" w:hAnsi="Times New Roman" w:cs="Times New Roman"/>
          <w:sz w:val="28"/>
          <w:szCs w:val="28"/>
        </w:rPr>
        <w:t>участвовать в подготовке материалов к заседаниям совета;</w:t>
      </w: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ABE">
        <w:rPr>
          <w:rFonts w:ascii="Times New Roman" w:hAnsi="Times New Roman" w:cs="Times New Roman"/>
          <w:sz w:val="28"/>
          <w:szCs w:val="28"/>
        </w:rPr>
        <w:t>высказывать особое мнение по вопросам, рассматриваемым на заседаниях совета;</w:t>
      </w: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ABE">
        <w:rPr>
          <w:rFonts w:ascii="Times New Roman" w:hAnsi="Times New Roman" w:cs="Times New Roman"/>
          <w:sz w:val="28"/>
          <w:szCs w:val="28"/>
        </w:rPr>
        <w:t>вносить предложения по вопросу формирования экспертных и рабочих групп, создаваемых советом;</w:t>
      </w: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ABE">
        <w:rPr>
          <w:rFonts w:ascii="Times New Roman" w:hAnsi="Times New Roman" w:cs="Times New Roman"/>
          <w:sz w:val="28"/>
          <w:szCs w:val="28"/>
        </w:rPr>
        <w:t>осуществлять иные полномочия в рамках деятельности совета.</w:t>
      </w: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ABE">
        <w:rPr>
          <w:rFonts w:ascii="Times New Roman" w:hAnsi="Times New Roman" w:cs="Times New Roman"/>
          <w:sz w:val="28"/>
          <w:szCs w:val="28"/>
        </w:rPr>
        <w:t>2.5. Совет осуществляет свою деятельность в соответствии с планом своей работы на очередной календарный год, утвержденным председателем совета.</w:t>
      </w: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ABE">
        <w:rPr>
          <w:rFonts w:ascii="Times New Roman" w:hAnsi="Times New Roman" w:cs="Times New Roman"/>
          <w:sz w:val="28"/>
          <w:szCs w:val="28"/>
        </w:rPr>
        <w:t>2.6. Основной формой деятельности совета являются заседания.</w:t>
      </w: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ABE">
        <w:rPr>
          <w:rFonts w:ascii="Times New Roman" w:hAnsi="Times New Roman" w:cs="Times New Roman"/>
          <w:sz w:val="28"/>
          <w:szCs w:val="28"/>
        </w:rPr>
        <w:t>2.7. Очередные заседания совета проводятся не реже одного раза в квартал в соответствии с планом работы совета.</w:t>
      </w: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ABE">
        <w:rPr>
          <w:rFonts w:ascii="Times New Roman" w:hAnsi="Times New Roman" w:cs="Times New Roman"/>
          <w:sz w:val="28"/>
          <w:szCs w:val="28"/>
        </w:rPr>
        <w:t>2.8. Внеочередное заседание совета проводится по решению председателя совета.</w:t>
      </w: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ABE">
        <w:rPr>
          <w:rFonts w:ascii="Times New Roman" w:hAnsi="Times New Roman" w:cs="Times New Roman"/>
          <w:sz w:val="28"/>
          <w:szCs w:val="28"/>
        </w:rPr>
        <w:t>2.9. Члены совета лично участвуют в заседаниях совета.</w:t>
      </w: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ABE">
        <w:rPr>
          <w:rFonts w:ascii="Times New Roman" w:hAnsi="Times New Roman" w:cs="Times New Roman"/>
          <w:sz w:val="28"/>
          <w:szCs w:val="28"/>
        </w:rPr>
        <w:t>2.10. Заседание совета считается правомочным, если в нем участвуют не менее половины членов совета.</w:t>
      </w: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ABE">
        <w:rPr>
          <w:rFonts w:ascii="Times New Roman" w:hAnsi="Times New Roman" w:cs="Times New Roman"/>
          <w:sz w:val="28"/>
          <w:szCs w:val="28"/>
        </w:rPr>
        <w:t>2.11. Решения совета по вопросам, рассматриваемым на его заседаниях, принимаются открытым голосованием простым большинством голосов.</w:t>
      </w: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ABE">
        <w:rPr>
          <w:rFonts w:ascii="Times New Roman" w:hAnsi="Times New Roman" w:cs="Times New Roman"/>
          <w:sz w:val="28"/>
          <w:szCs w:val="28"/>
        </w:rPr>
        <w:t>2.12. При равенстве голосов членов совета голос председателя совета (его заместителя в случае отсутствия председателя) является решающим.</w:t>
      </w: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ABE">
        <w:rPr>
          <w:rFonts w:ascii="Times New Roman" w:hAnsi="Times New Roman" w:cs="Times New Roman"/>
          <w:sz w:val="28"/>
          <w:szCs w:val="28"/>
        </w:rPr>
        <w:t>2.13. Решения, принятые на заседаниях совета, оформляются протоколом заседания совета.</w:t>
      </w: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ABE">
        <w:rPr>
          <w:rFonts w:ascii="Times New Roman" w:hAnsi="Times New Roman" w:cs="Times New Roman"/>
          <w:sz w:val="28"/>
          <w:szCs w:val="28"/>
        </w:rPr>
        <w:t>2.14. Члены совета, не согласные с принятыми на заседании решениями, могут письменно изложить свое особое мнение, которое приобщается к протоколу заседания.</w:t>
      </w: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ABE">
        <w:rPr>
          <w:rFonts w:ascii="Times New Roman" w:hAnsi="Times New Roman" w:cs="Times New Roman"/>
          <w:sz w:val="28"/>
          <w:szCs w:val="28"/>
        </w:rPr>
        <w:t>2.15. В заседаниях совета могут участвовать иные лица, не являющиеся членами совета, без права голоса, по решению совета.</w:t>
      </w: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ABE">
        <w:rPr>
          <w:rFonts w:ascii="Times New Roman" w:hAnsi="Times New Roman" w:cs="Times New Roman"/>
          <w:sz w:val="28"/>
          <w:szCs w:val="28"/>
        </w:rPr>
        <w:t>2.16. Совет вправе создавать экспертные и рабочие группы по различным вопросам в установленной сфере деятельности.</w:t>
      </w: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EFD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EFD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EFD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EFD" w:rsidRPr="005E1ABE" w:rsidRDefault="00CF4EFD" w:rsidP="005E1AB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ABE">
        <w:rPr>
          <w:rFonts w:ascii="Times New Roman" w:hAnsi="Times New Roman" w:cs="Times New Roman"/>
          <w:b/>
          <w:sz w:val="28"/>
          <w:szCs w:val="28"/>
        </w:rPr>
        <w:t>Состав совета</w:t>
      </w: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23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2821"/>
        <w:gridCol w:w="7402"/>
      </w:tblGrid>
      <w:tr w:rsidR="00CF4EFD" w:rsidRPr="005E1ABE" w:rsidTr="004B6BAC">
        <w:trPr>
          <w:trHeight w:hRule="exact" w:val="631"/>
          <w:jc w:val="center"/>
        </w:trPr>
        <w:tc>
          <w:tcPr>
            <w:tcW w:w="2821" w:type="dxa"/>
            <w:shd w:val="clear" w:color="auto" w:fill="FFFFFF"/>
          </w:tcPr>
          <w:p w:rsidR="00CF4EFD" w:rsidRPr="00B50011" w:rsidRDefault="00CF4EFD" w:rsidP="004603BC">
            <w:pPr>
              <w:pStyle w:val="1"/>
              <w:shd w:val="clear" w:color="auto" w:fill="auto"/>
              <w:spacing w:before="0"/>
              <w:ind w:left="120"/>
              <w:jc w:val="left"/>
              <w:rPr>
                <w:rStyle w:val="a1"/>
                <w:bCs/>
                <w:noProof/>
                <w:sz w:val="28"/>
                <w:szCs w:val="28"/>
                <w:lang w:eastAsia="ru-RU"/>
              </w:rPr>
            </w:pPr>
            <w:r w:rsidRPr="00B50011">
              <w:rPr>
                <w:rStyle w:val="a1"/>
                <w:bCs/>
                <w:noProof/>
                <w:sz w:val="28"/>
                <w:szCs w:val="28"/>
                <w:lang w:eastAsia="ru-RU"/>
              </w:rPr>
              <w:t>Федоренко Антонина</w:t>
            </w:r>
          </w:p>
          <w:p w:rsidR="00CF4EFD" w:rsidRPr="00B50011" w:rsidRDefault="00CF4EFD" w:rsidP="004603BC">
            <w:pPr>
              <w:pStyle w:val="1"/>
              <w:shd w:val="clear" w:color="auto" w:fill="auto"/>
              <w:spacing w:before="0"/>
              <w:ind w:left="120"/>
              <w:jc w:val="left"/>
              <w:rPr>
                <w:rFonts w:ascii="Times New Roman" w:hAnsi="Times New Roman"/>
                <w:b w:val="0"/>
                <w:bCs/>
                <w:noProof/>
                <w:sz w:val="28"/>
                <w:szCs w:val="28"/>
              </w:rPr>
            </w:pPr>
            <w:r w:rsidRPr="00B50011">
              <w:rPr>
                <w:rStyle w:val="a1"/>
                <w:bCs/>
                <w:noProof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7402" w:type="dxa"/>
            <w:shd w:val="clear" w:color="auto" w:fill="FFFFFF"/>
          </w:tcPr>
          <w:p w:rsidR="00CF4EFD" w:rsidRPr="00B50011" w:rsidRDefault="00CF4EFD" w:rsidP="004603BC">
            <w:pPr>
              <w:pStyle w:val="1"/>
              <w:shd w:val="clear" w:color="auto" w:fill="auto"/>
              <w:spacing w:before="0"/>
              <w:jc w:val="both"/>
              <w:rPr>
                <w:rStyle w:val="a1"/>
                <w:bCs/>
                <w:noProof/>
                <w:sz w:val="28"/>
                <w:szCs w:val="28"/>
                <w:lang w:eastAsia="ru-RU"/>
              </w:rPr>
            </w:pPr>
            <w:r>
              <w:rPr>
                <w:rStyle w:val="a1"/>
                <w:bCs/>
                <w:noProof/>
                <w:sz w:val="28"/>
                <w:szCs w:val="28"/>
                <w:lang w:eastAsia="ru-RU"/>
              </w:rPr>
              <w:t>МКУ «</w:t>
            </w:r>
            <w:r w:rsidRPr="00B50011">
              <w:rPr>
                <w:rStyle w:val="a1"/>
                <w:bCs/>
                <w:noProof/>
                <w:sz w:val="28"/>
                <w:szCs w:val="28"/>
                <w:lang w:eastAsia="ru-RU"/>
              </w:rPr>
              <w:t>Егорлыкская детская библиотека</w:t>
            </w:r>
            <w:r>
              <w:rPr>
                <w:rStyle w:val="a1"/>
                <w:bCs/>
                <w:noProof/>
                <w:sz w:val="28"/>
                <w:szCs w:val="28"/>
                <w:lang w:eastAsia="ru-RU"/>
              </w:rPr>
              <w:t>»</w:t>
            </w:r>
            <w:r w:rsidRPr="00B50011">
              <w:rPr>
                <w:rStyle w:val="a1"/>
                <w:bCs/>
                <w:noProof/>
                <w:sz w:val="28"/>
                <w:szCs w:val="28"/>
                <w:lang w:eastAsia="ru-RU"/>
              </w:rPr>
              <w:t>, директор</w:t>
            </w:r>
          </w:p>
        </w:tc>
      </w:tr>
      <w:tr w:rsidR="00CF4EFD" w:rsidRPr="005E1ABE" w:rsidTr="004B6BAC">
        <w:trPr>
          <w:trHeight w:hRule="exact" w:val="754"/>
          <w:jc w:val="center"/>
        </w:trPr>
        <w:tc>
          <w:tcPr>
            <w:tcW w:w="2821" w:type="dxa"/>
            <w:shd w:val="clear" w:color="auto" w:fill="FFFFFF"/>
          </w:tcPr>
          <w:p w:rsidR="00CF4EFD" w:rsidRPr="00B50011" w:rsidRDefault="00CF4EFD" w:rsidP="004603BC">
            <w:pPr>
              <w:pStyle w:val="1"/>
              <w:shd w:val="clear" w:color="auto" w:fill="auto"/>
              <w:spacing w:before="0"/>
              <w:ind w:left="120"/>
              <w:jc w:val="left"/>
              <w:rPr>
                <w:rStyle w:val="a1"/>
                <w:bCs/>
                <w:noProof/>
                <w:sz w:val="28"/>
                <w:szCs w:val="28"/>
                <w:lang w:eastAsia="ru-RU"/>
              </w:rPr>
            </w:pPr>
            <w:r w:rsidRPr="00B50011">
              <w:rPr>
                <w:rStyle w:val="a1"/>
                <w:bCs/>
                <w:noProof/>
                <w:sz w:val="28"/>
                <w:szCs w:val="28"/>
                <w:lang w:eastAsia="ru-RU"/>
              </w:rPr>
              <w:t>Титова Наталья</w:t>
            </w:r>
          </w:p>
          <w:p w:rsidR="00CF4EFD" w:rsidRPr="00B50011" w:rsidRDefault="00CF4EFD" w:rsidP="004603BC">
            <w:pPr>
              <w:pStyle w:val="1"/>
              <w:shd w:val="clear" w:color="auto" w:fill="auto"/>
              <w:spacing w:before="0"/>
              <w:ind w:left="120"/>
              <w:jc w:val="left"/>
              <w:rPr>
                <w:rFonts w:ascii="Times New Roman" w:hAnsi="Times New Roman"/>
                <w:b w:val="0"/>
                <w:bCs/>
                <w:noProof/>
                <w:sz w:val="28"/>
                <w:szCs w:val="28"/>
              </w:rPr>
            </w:pPr>
            <w:r w:rsidRPr="00B50011">
              <w:rPr>
                <w:rFonts w:ascii="Times New Roman" w:hAnsi="Times New Roman"/>
                <w:b w:val="0"/>
                <w:bCs/>
                <w:noProof/>
                <w:sz w:val="28"/>
                <w:szCs w:val="28"/>
              </w:rPr>
              <w:t>Юрьевна</w:t>
            </w:r>
          </w:p>
          <w:p w:rsidR="00CF4EFD" w:rsidRPr="00B50011" w:rsidRDefault="00CF4EFD" w:rsidP="004603BC">
            <w:pPr>
              <w:pStyle w:val="1"/>
              <w:shd w:val="clear" w:color="auto" w:fill="auto"/>
              <w:spacing w:before="0"/>
              <w:ind w:left="120"/>
              <w:jc w:val="left"/>
              <w:rPr>
                <w:rFonts w:ascii="Times New Roman" w:hAnsi="Times New Roman"/>
                <w:b w:val="0"/>
                <w:bCs/>
                <w:noProof/>
                <w:sz w:val="28"/>
                <w:szCs w:val="28"/>
              </w:rPr>
            </w:pPr>
          </w:p>
        </w:tc>
        <w:tc>
          <w:tcPr>
            <w:tcW w:w="7402" w:type="dxa"/>
            <w:shd w:val="clear" w:color="auto" w:fill="FFFFFF"/>
          </w:tcPr>
          <w:p w:rsidR="00CF4EFD" w:rsidRPr="00B50011" w:rsidRDefault="00CF4EFD" w:rsidP="004603BC">
            <w:pPr>
              <w:pStyle w:val="1"/>
              <w:shd w:val="clear" w:color="auto" w:fill="auto"/>
              <w:spacing w:before="0"/>
              <w:jc w:val="both"/>
              <w:rPr>
                <w:rFonts w:ascii="Times New Roman" w:hAnsi="Times New Roman"/>
                <w:b w:val="0"/>
                <w:bCs/>
                <w:noProof/>
                <w:sz w:val="28"/>
                <w:szCs w:val="28"/>
              </w:rPr>
            </w:pPr>
            <w:r w:rsidRPr="00B50011">
              <w:rPr>
                <w:rFonts w:ascii="Times New Roman" w:hAnsi="Times New Roman"/>
                <w:b w:val="0"/>
                <w:bCs/>
                <w:noProof/>
                <w:sz w:val="28"/>
                <w:szCs w:val="28"/>
              </w:rPr>
              <w:t>Администрация Егорлыкского сельского поселения, специалист второй категории, председатель профкома Администрации</w:t>
            </w:r>
          </w:p>
        </w:tc>
      </w:tr>
      <w:tr w:rsidR="00CF4EFD" w:rsidRPr="005E1ABE" w:rsidTr="004B6BAC">
        <w:trPr>
          <w:trHeight w:hRule="exact" w:val="718"/>
          <w:jc w:val="center"/>
        </w:trPr>
        <w:tc>
          <w:tcPr>
            <w:tcW w:w="2821" w:type="dxa"/>
            <w:shd w:val="clear" w:color="auto" w:fill="FFFFFF"/>
          </w:tcPr>
          <w:p w:rsidR="00CF4EFD" w:rsidRPr="00B50011" w:rsidRDefault="00CF4EFD" w:rsidP="004603BC">
            <w:pPr>
              <w:pStyle w:val="1"/>
              <w:shd w:val="clear" w:color="auto" w:fill="auto"/>
              <w:spacing w:before="0"/>
              <w:ind w:left="120"/>
              <w:jc w:val="left"/>
              <w:rPr>
                <w:rStyle w:val="a1"/>
                <w:bCs/>
                <w:noProof/>
                <w:sz w:val="28"/>
                <w:szCs w:val="28"/>
                <w:lang w:eastAsia="ru-RU"/>
              </w:rPr>
            </w:pPr>
            <w:r w:rsidRPr="00B50011">
              <w:rPr>
                <w:rStyle w:val="a1"/>
                <w:bCs/>
                <w:noProof/>
                <w:sz w:val="28"/>
                <w:szCs w:val="28"/>
                <w:lang w:eastAsia="ru-RU"/>
              </w:rPr>
              <w:t xml:space="preserve">Савченко Ольга </w:t>
            </w:r>
          </w:p>
          <w:p w:rsidR="00CF4EFD" w:rsidRPr="00B50011" w:rsidRDefault="00CF4EFD" w:rsidP="004603BC">
            <w:pPr>
              <w:pStyle w:val="1"/>
              <w:shd w:val="clear" w:color="auto" w:fill="auto"/>
              <w:spacing w:before="0"/>
              <w:ind w:left="120"/>
              <w:jc w:val="left"/>
              <w:rPr>
                <w:rStyle w:val="a1"/>
                <w:bCs/>
                <w:noProof/>
                <w:sz w:val="28"/>
                <w:szCs w:val="28"/>
                <w:lang w:eastAsia="ru-RU"/>
              </w:rPr>
            </w:pPr>
            <w:r w:rsidRPr="00B50011">
              <w:rPr>
                <w:rStyle w:val="a1"/>
                <w:bCs/>
                <w:noProof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7402" w:type="dxa"/>
            <w:shd w:val="clear" w:color="auto" w:fill="FFFFFF"/>
          </w:tcPr>
          <w:p w:rsidR="00CF4EFD" w:rsidRPr="00B50011" w:rsidRDefault="00CF4EFD" w:rsidP="004603BC">
            <w:pPr>
              <w:pStyle w:val="1"/>
              <w:shd w:val="clear" w:color="auto" w:fill="auto"/>
              <w:spacing w:before="0"/>
              <w:ind w:left="80"/>
              <w:jc w:val="left"/>
              <w:rPr>
                <w:rStyle w:val="a1"/>
                <w:bCs/>
                <w:noProof/>
                <w:sz w:val="28"/>
                <w:szCs w:val="28"/>
                <w:lang w:eastAsia="ru-RU"/>
              </w:rPr>
            </w:pPr>
            <w:r w:rsidRPr="00B50011">
              <w:rPr>
                <w:rStyle w:val="a1"/>
                <w:bCs/>
                <w:noProof/>
                <w:sz w:val="28"/>
                <w:szCs w:val="28"/>
                <w:lang w:eastAsia="ru-RU"/>
              </w:rPr>
              <w:t>Представитель общественности</w:t>
            </w:r>
          </w:p>
        </w:tc>
      </w:tr>
      <w:tr w:rsidR="00CF4EFD" w:rsidRPr="005E1ABE" w:rsidTr="004B6BAC">
        <w:trPr>
          <w:trHeight w:hRule="exact" w:val="718"/>
          <w:jc w:val="center"/>
        </w:trPr>
        <w:tc>
          <w:tcPr>
            <w:tcW w:w="2821" w:type="dxa"/>
            <w:shd w:val="clear" w:color="auto" w:fill="FFFFFF"/>
          </w:tcPr>
          <w:p w:rsidR="00CF4EFD" w:rsidRPr="00B50011" w:rsidRDefault="00CF4EFD" w:rsidP="004603BC">
            <w:pPr>
              <w:pStyle w:val="1"/>
              <w:shd w:val="clear" w:color="auto" w:fill="auto"/>
              <w:spacing w:before="0"/>
              <w:ind w:left="120"/>
              <w:jc w:val="left"/>
              <w:rPr>
                <w:rStyle w:val="a1"/>
                <w:bCs/>
                <w:noProof/>
                <w:sz w:val="28"/>
                <w:szCs w:val="28"/>
                <w:lang w:eastAsia="ru-RU"/>
              </w:rPr>
            </w:pPr>
            <w:r>
              <w:rPr>
                <w:rStyle w:val="a1"/>
                <w:bCs/>
                <w:noProof/>
                <w:sz w:val="28"/>
                <w:szCs w:val="28"/>
                <w:lang w:eastAsia="ru-RU"/>
              </w:rPr>
              <w:t>Сербина Любовь Петровна</w:t>
            </w:r>
          </w:p>
        </w:tc>
        <w:tc>
          <w:tcPr>
            <w:tcW w:w="7402" w:type="dxa"/>
            <w:shd w:val="clear" w:color="auto" w:fill="FFFFFF"/>
          </w:tcPr>
          <w:p w:rsidR="00CF4EFD" w:rsidRPr="00B50011" w:rsidRDefault="00CF4EFD" w:rsidP="004B6BAC">
            <w:pPr>
              <w:pStyle w:val="1"/>
              <w:shd w:val="clear" w:color="auto" w:fill="auto"/>
              <w:spacing w:before="0"/>
              <w:jc w:val="left"/>
              <w:rPr>
                <w:rStyle w:val="a1"/>
                <w:bCs/>
                <w:noProof/>
                <w:sz w:val="28"/>
                <w:szCs w:val="28"/>
                <w:lang w:eastAsia="ru-RU"/>
              </w:rPr>
            </w:pPr>
            <w:r>
              <w:rPr>
                <w:rStyle w:val="a1"/>
                <w:bCs/>
                <w:noProof/>
                <w:sz w:val="28"/>
                <w:szCs w:val="28"/>
                <w:lang w:eastAsia="ru-RU"/>
              </w:rPr>
              <w:t>МУК «Сельский дом культуры», директор</w:t>
            </w:r>
          </w:p>
        </w:tc>
      </w:tr>
      <w:tr w:rsidR="00CF4EFD" w:rsidRPr="005E1ABE" w:rsidTr="004B6BAC">
        <w:trPr>
          <w:trHeight w:hRule="exact" w:val="718"/>
          <w:jc w:val="center"/>
        </w:trPr>
        <w:tc>
          <w:tcPr>
            <w:tcW w:w="2821" w:type="dxa"/>
            <w:shd w:val="clear" w:color="auto" w:fill="FFFFFF"/>
          </w:tcPr>
          <w:p w:rsidR="00CF4EFD" w:rsidRDefault="00CF4EFD" w:rsidP="004603BC">
            <w:pPr>
              <w:pStyle w:val="1"/>
              <w:shd w:val="clear" w:color="auto" w:fill="auto"/>
              <w:spacing w:before="0"/>
              <w:ind w:left="120"/>
              <w:jc w:val="left"/>
              <w:rPr>
                <w:rStyle w:val="a1"/>
                <w:bCs/>
                <w:noProof/>
                <w:sz w:val="28"/>
                <w:szCs w:val="28"/>
                <w:lang w:eastAsia="ru-RU"/>
              </w:rPr>
            </w:pPr>
            <w:r>
              <w:rPr>
                <w:rStyle w:val="a1"/>
                <w:bCs/>
                <w:noProof/>
                <w:sz w:val="28"/>
                <w:szCs w:val="28"/>
                <w:lang w:eastAsia="ru-RU"/>
              </w:rPr>
              <w:t>Щацкий Ярослав Олегович</w:t>
            </w:r>
          </w:p>
        </w:tc>
        <w:tc>
          <w:tcPr>
            <w:tcW w:w="7402" w:type="dxa"/>
            <w:shd w:val="clear" w:color="auto" w:fill="FFFFFF"/>
          </w:tcPr>
          <w:p w:rsidR="00CF4EFD" w:rsidRDefault="00CF4EFD" w:rsidP="004603BC">
            <w:pPr>
              <w:pStyle w:val="1"/>
              <w:shd w:val="clear" w:color="auto" w:fill="auto"/>
              <w:spacing w:before="0"/>
              <w:ind w:left="80"/>
              <w:jc w:val="left"/>
              <w:rPr>
                <w:rStyle w:val="a1"/>
                <w:bCs/>
                <w:noProof/>
                <w:sz w:val="28"/>
                <w:szCs w:val="28"/>
                <w:lang w:eastAsia="ru-RU"/>
              </w:rPr>
            </w:pPr>
            <w:r>
              <w:rPr>
                <w:rStyle w:val="a1"/>
                <w:bCs/>
                <w:noProof/>
                <w:sz w:val="28"/>
                <w:szCs w:val="28"/>
                <w:lang w:eastAsia="ru-RU"/>
              </w:rPr>
              <w:t>Депутат Собрания депутатов Егорлыкского сельского поселения Егорлыкского района</w:t>
            </w:r>
          </w:p>
        </w:tc>
      </w:tr>
      <w:tr w:rsidR="00CF4EFD" w:rsidRPr="005E1ABE" w:rsidTr="004B6BAC">
        <w:trPr>
          <w:trHeight w:hRule="exact" w:val="718"/>
          <w:jc w:val="center"/>
        </w:trPr>
        <w:tc>
          <w:tcPr>
            <w:tcW w:w="2821" w:type="dxa"/>
            <w:shd w:val="clear" w:color="auto" w:fill="FFFFFF"/>
          </w:tcPr>
          <w:p w:rsidR="00CF4EFD" w:rsidRDefault="00CF4EFD" w:rsidP="004603BC">
            <w:pPr>
              <w:pStyle w:val="1"/>
              <w:shd w:val="clear" w:color="auto" w:fill="auto"/>
              <w:spacing w:before="0"/>
              <w:ind w:left="120"/>
              <w:jc w:val="left"/>
              <w:rPr>
                <w:rStyle w:val="a1"/>
                <w:bCs/>
                <w:noProof/>
                <w:sz w:val="28"/>
                <w:szCs w:val="28"/>
                <w:lang w:eastAsia="ru-RU"/>
              </w:rPr>
            </w:pPr>
            <w:r>
              <w:rPr>
                <w:rStyle w:val="a1"/>
                <w:bCs/>
                <w:noProof/>
                <w:sz w:val="28"/>
                <w:szCs w:val="28"/>
                <w:lang w:eastAsia="ru-RU"/>
              </w:rPr>
              <w:t>Олейникова Ольга Владимировна</w:t>
            </w:r>
          </w:p>
        </w:tc>
        <w:tc>
          <w:tcPr>
            <w:tcW w:w="7402" w:type="dxa"/>
            <w:shd w:val="clear" w:color="auto" w:fill="FFFFFF"/>
          </w:tcPr>
          <w:p w:rsidR="00CF4EFD" w:rsidRDefault="00CF4EFD" w:rsidP="00D128E4">
            <w:pPr>
              <w:pStyle w:val="1"/>
              <w:shd w:val="clear" w:color="auto" w:fill="auto"/>
              <w:spacing w:before="0"/>
              <w:ind w:left="80"/>
              <w:jc w:val="left"/>
              <w:rPr>
                <w:rStyle w:val="a1"/>
                <w:bCs/>
                <w:noProof/>
                <w:sz w:val="28"/>
                <w:szCs w:val="28"/>
                <w:lang w:eastAsia="ru-RU"/>
              </w:rPr>
            </w:pPr>
            <w:r>
              <w:rPr>
                <w:rStyle w:val="a1"/>
                <w:bCs/>
                <w:noProof/>
                <w:sz w:val="28"/>
                <w:szCs w:val="28"/>
                <w:lang w:eastAsia="ru-RU"/>
              </w:rPr>
              <w:t>Депутат Собрания депутатов Егорлыкского сельского поселения Егорлыкского района</w:t>
            </w:r>
          </w:p>
        </w:tc>
      </w:tr>
    </w:tbl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EFD" w:rsidRPr="005E1ABE" w:rsidRDefault="00CF4EFD" w:rsidP="005E1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EFD" w:rsidRPr="005E1ABE" w:rsidRDefault="00CF4EFD" w:rsidP="000F4F02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CF4EFD" w:rsidRPr="005E1ABE" w:rsidSect="005B4BF1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5443D"/>
    <w:multiLevelType w:val="hybridMultilevel"/>
    <w:tmpl w:val="208A97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AB4211"/>
    <w:multiLevelType w:val="hybridMultilevel"/>
    <w:tmpl w:val="AFDAE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460469"/>
    <w:multiLevelType w:val="hybridMultilevel"/>
    <w:tmpl w:val="C7D6E5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B379FA"/>
    <w:multiLevelType w:val="hybridMultilevel"/>
    <w:tmpl w:val="8982C7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D77B30"/>
    <w:multiLevelType w:val="hybridMultilevel"/>
    <w:tmpl w:val="6C1270F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5C447032"/>
    <w:multiLevelType w:val="hybridMultilevel"/>
    <w:tmpl w:val="D89A35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1EA2902"/>
    <w:multiLevelType w:val="hybridMultilevel"/>
    <w:tmpl w:val="F356C5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2D01DB0"/>
    <w:multiLevelType w:val="hybridMultilevel"/>
    <w:tmpl w:val="1F8E05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E47"/>
    <w:rsid w:val="00004028"/>
    <w:rsid w:val="000F4F02"/>
    <w:rsid w:val="0017722C"/>
    <w:rsid w:val="001F5AAB"/>
    <w:rsid w:val="00362686"/>
    <w:rsid w:val="003824FF"/>
    <w:rsid w:val="0042609A"/>
    <w:rsid w:val="004601F2"/>
    <w:rsid w:val="004603BC"/>
    <w:rsid w:val="004B6BAC"/>
    <w:rsid w:val="005B4BF1"/>
    <w:rsid w:val="005E1ABE"/>
    <w:rsid w:val="00654158"/>
    <w:rsid w:val="00801CD7"/>
    <w:rsid w:val="009579ED"/>
    <w:rsid w:val="009E6E47"/>
    <w:rsid w:val="00A608E8"/>
    <w:rsid w:val="00B50011"/>
    <w:rsid w:val="00CF4EFD"/>
    <w:rsid w:val="00D128E4"/>
    <w:rsid w:val="00E2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1F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F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4F02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"/>
    <w:uiPriority w:val="99"/>
    <w:rsid w:val="005E1ABE"/>
    <w:pPr>
      <w:widowControl w:val="0"/>
      <w:autoSpaceDE w:val="0"/>
      <w:autoSpaceDN w:val="0"/>
      <w:adjustRightInd w:val="0"/>
      <w:spacing w:after="0" w:line="325" w:lineRule="exact"/>
      <w:ind w:firstLine="698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5E1ABE"/>
    <w:rPr>
      <w:rFonts w:ascii="Times New Roman" w:hAnsi="Times New Roman"/>
      <w:b/>
      <w:sz w:val="26"/>
    </w:rPr>
  </w:style>
  <w:style w:type="character" w:customStyle="1" w:styleId="FontStyle20">
    <w:name w:val="Font Style20"/>
    <w:uiPriority w:val="99"/>
    <w:rsid w:val="005E1ABE"/>
    <w:rPr>
      <w:rFonts w:ascii="Times New Roman" w:hAnsi="Times New Roman"/>
      <w:sz w:val="26"/>
    </w:rPr>
  </w:style>
  <w:style w:type="paragraph" w:customStyle="1" w:styleId="Style8">
    <w:name w:val="Style8"/>
    <w:basedOn w:val="Normal"/>
    <w:uiPriority w:val="99"/>
    <w:rsid w:val="005E1ABE"/>
    <w:pPr>
      <w:widowControl w:val="0"/>
      <w:autoSpaceDE w:val="0"/>
      <w:autoSpaceDN w:val="0"/>
      <w:adjustRightInd w:val="0"/>
      <w:spacing w:after="0" w:line="323" w:lineRule="exact"/>
      <w:ind w:firstLine="713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E1AB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">
    <w:name w:val="Абзац списка"/>
    <w:basedOn w:val="Normal"/>
    <w:uiPriority w:val="99"/>
    <w:rsid w:val="005E1ABE"/>
    <w:pPr>
      <w:ind w:left="720"/>
      <w:contextualSpacing/>
    </w:pPr>
    <w:rPr>
      <w:rFonts w:eastAsia="Times New Roman"/>
    </w:rPr>
  </w:style>
  <w:style w:type="character" w:customStyle="1" w:styleId="a0">
    <w:name w:val="Основной текст_"/>
    <w:link w:val="1"/>
    <w:uiPriority w:val="99"/>
    <w:locked/>
    <w:rsid w:val="005E1ABE"/>
    <w:rPr>
      <w:b/>
      <w:spacing w:val="-3"/>
      <w:sz w:val="26"/>
      <w:shd w:val="clear" w:color="auto" w:fill="FFFFFF"/>
    </w:rPr>
  </w:style>
  <w:style w:type="character" w:customStyle="1" w:styleId="a1">
    <w:name w:val="Основной текст + Не полужирный"/>
    <w:aliases w:val="Интервал 0 pt"/>
    <w:uiPriority w:val="99"/>
    <w:rsid w:val="005E1ABE"/>
    <w:rPr>
      <w:rFonts w:ascii="Times New Roman" w:hAnsi="Times New Roman"/>
      <w:b/>
      <w:color w:val="000000"/>
      <w:spacing w:val="0"/>
      <w:w w:val="100"/>
      <w:position w:val="0"/>
      <w:sz w:val="26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0"/>
    <w:uiPriority w:val="99"/>
    <w:rsid w:val="005E1ABE"/>
    <w:pPr>
      <w:widowControl w:val="0"/>
      <w:shd w:val="clear" w:color="auto" w:fill="FFFFFF"/>
      <w:spacing w:before="300" w:after="0" w:line="322" w:lineRule="exact"/>
      <w:jc w:val="center"/>
    </w:pPr>
    <w:rPr>
      <w:b/>
      <w:spacing w:val="-3"/>
      <w:sz w:val="26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199</TotalTime>
  <Pages>8</Pages>
  <Words>2047</Words>
  <Characters>11674</Characters>
  <Application>Microsoft Office Outlook</Application>
  <DocSecurity>0</DocSecurity>
  <Lines>0</Lines>
  <Paragraphs>0</Paragraphs>
  <ScaleCrop>false</ScaleCrop>
  <Company>sel-admin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User</cp:lastModifiedBy>
  <cp:revision>4</cp:revision>
  <cp:lastPrinted>2015-06-26T12:53:00Z</cp:lastPrinted>
  <dcterms:created xsi:type="dcterms:W3CDTF">2015-06-26T08:15:00Z</dcterms:created>
  <dcterms:modified xsi:type="dcterms:W3CDTF">2016-03-31T12:01:00Z</dcterms:modified>
</cp:coreProperties>
</file>