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BF" w:rsidRDefault="001A77BF" w:rsidP="002C7A0B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1A77BF" w:rsidRPr="00DB7842" w:rsidRDefault="001A77BF" w:rsidP="00291B33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22D3BEEF" wp14:editId="30509970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BF" w:rsidRPr="00DB7842" w:rsidRDefault="001A77BF" w:rsidP="00291B33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1A77BF" w:rsidRPr="00DB7842" w:rsidRDefault="001A77BF" w:rsidP="00291B33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1A77BF" w:rsidRPr="00DB7842" w:rsidRDefault="001A77BF" w:rsidP="00291B33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1A77BF" w:rsidRPr="00DB7842" w:rsidRDefault="001A77BF" w:rsidP="00291B33">
      <w:pPr>
        <w:jc w:val="center"/>
        <w:rPr>
          <w:rFonts w:eastAsia="Calibri"/>
          <w:b/>
        </w:rPr>
      </w:pPr>
    </w:p>
    <w:p w:rsidR="001A77BF" w:rsidRPr="00DB7842" w:rsidRDefault="001A77BF" w:rsidP="00291B33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1A77BF" w:rsidRPr="00DB7842" w:rsidRDefault="001A77BF" w:rsidP="00291B33">
      <w:pPr>
        <w:jc w:val="center"/>
        <w:rPr>
          <w:rFonts w:eastAsia="Calibri"/>
          <w:b/>
        </w:rPr>
      </w:pPr>
    </w:p>
    <w:p w:rsidR="001A77BF" w:rsidRPr="00DB7842" w:rsidRDefault="001A77BF" w:rsidP="00291B33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2</w:t>
      </w:r>
      <w:r>
        <w:rPr>
          <w:rFonts w:eastAsia="Calibri"/>
          <w:sz w:val="28"/>
          <w:szCs w:val="28"/>
          <w:u w:val="single"/>
        </w:rPr>
        <w:t>1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 xml:space="preserve">  марта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7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</w:rPr>
        <w:t xml:space="preserve"> 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>69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ст. Егорлыкская</w:t>
      </w:r>
    </w:p>
    <w:p w:rsidR="001A77BF" w:rsidRDefault="001A77BF" w:rsidP="00291B33">
      <w:pPr>
        <w:tabs>
          <w:tab w:val="left" w:pos="285"/>
          <w:tab w:val="left" w:pos="4320"/>
          <w:tab w:val="left" w:pos="7890"/>
        </w:tabs>
        <w:rPr>
          <w:b/>
          <w:sz w:val="28"/>
        </w:rPr>
      </w:pPr>
    </w:p>
    <w:p w:rsidR="002C7A0B" w:rsidRPr="00291B33" w:rsidRDefault="002C7A0B" w:rsidP="00291B33">
      <w:pPr>
        <w:jc w:val="both"/>
        <w:rPr>
          <w:sz w:val="28"/>
        </w:rPr>
      </w:pPr>
      <w:r w:rsidRPr="00291B33">
        <w:rPr>
          <w:sz w:val="28"/>
        </w:rPr>
        <w:tab/>
      </w:r>
    </w:p>
    <w:p w:rsidR="001A77BF" w:rsidRPr="00291B33" w:rsidRDefault="002C7A0B" w:rsidP="00291B33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291B33">
        <w:rPr>
          <w:rFonts w:eastAsia="Calibri"/>
          <w:sz w:val="28"/>
          <w:szCs w:val="28"/>
          <w:lang w:eastAsia="ru-RU"/>
        </w:rPr>
        <w:t>Об утверждении отчета о реализации</w:t>
      </w:r>
    </w:p>
    <w:p w:rsidR="001A77BF" w:rsidRPr="00291B33" w:rsidRDefault="002C7A0B" w:rsidP="00291B33">
      <w:pPr>
        <w:suppressAutoHyphens w:val="0"/>
        <w:jc w:val="both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</w:pPr>
      <w:r w:rsidRPr="00291B33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муниципальной программы Егорлыкского </w:t>
      </w:r>
    </w:p>
    <w:p w:rsidR="001A77BF" w:rsidRPr="00291B33" w:rsidRDefault="002C7A0B" w:rsidP="00291B33">
      <w:pPr>
        <w:suppressAutoHyphens w:val="0"/>
        <w:jc w:val="both"/>
        <w:rPr>
          <w:sz w:val="28"/>
          <w:szCs w:val="28"/>
        </w:rPr>
      </w:pPr>
      <w:r w:rsidRPr="00291B33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291B33">
        <w:rPr>
          <w:sz w:val="28"/>
          <w:szCs w:val="28"/>
        </w:rPr>
        <w:t xml:space="preserve">«Обеспечение </w:t>
      </w:r>
      <w:proofErr w:type="gramStart"/>
      <w:r w:rsidRPr="00291B33">
        <w:rPr>
          <w:sz w:val="28"/>
          <w:szCs w:val="28"/>
        </w:rPr>
        <w:t>качествен</w:t>
      </w:r>
      <w:proofErr w:type="gramEnd"/>
    </w:p>
    <w:p w:rsidR="001A77BF" w:rsidRPr="00291B33" w:rsidRDefault="002C7A0B" w:rsidP="00291B33">
      <w:pPr>
        <w:suppressAutoHyphens w:val="0"/>
        <w:jc w:val="both"/>
        <w:rPr>
          <w:sz w:val="28"/>
          <w:szCs w:val="28"/>
        </w:rPr>
      </w:pPr>
      <w:proofErr w:type="spellStart"/>
      <w:r w:rsidRPr="00291B33">
        <w:rPr>
          <w:sz w:val="28"/>
          <w:szCs w:val="28"/>
        </w:rPr>
        <w:t>ными</w:t>
      </w:r>
      <w:proofErr w:type="spellEnd"/>
      <w:r w:rsidRPr="00291B33">
        <w:rPr>
          <w:sz w:val="28"/>
          <w:szCs w:val="28"/>
        </w:rPr>
        <w:t xml:space="preserve"> жилищно-коммунальными услугами </w:t>
      </w:r>
    </w:p>
    <w:p w:rsidR="001A77BF" w:rsidRPr="00291B33" w:rsidRDefault="002C7A0B" w:rsidP="00291B33">
      <w:pPr>
        <w:suppressAutoHyphens w:val="0"/>
        <w:jc w:val="both"/>
        <w:rPr>
          <w:sz w:val="28"/>
          <w:szCs w:val="28"/>
        </w:rPr>
      </w:pPr>
      <w:r w:rsidRPr="00291B33">
        <w:rPr>
          <w:sz w:val="28"/>
          <w:szCs w:val="28"/>
        </w:rPr>
        <w:t>населения Егорлыкского сельского поселения»</w:t>
      </w:r>
    </w:p>
    <w:p w:rsidR="002C7A0B" w:rsidRPr="00291B33" w:rsidRDefault="002C7A0B" w:rsidP="00291B33">
      <w:pPr>
        <w:suppressAutoHyphens w:val="0"/>
        <w:jc w:val="both"/>
        <w:rPr>
          <w:sz w:val="28"/>
          <w:szCs w:val="28"/>
        </w:rPr>
      </w:pPr>
      <w:r w:rsidRPr="00291B33">
        <w:rPr>
          <w:sz w:val="28"/>
          <w:szCs w:val="28"/>
        </w:rPr>
        <w:t>за 2016 год</w:t>
      </w:r>
      <w:r w:rsidR="001A77BF" w:rsidRPr="00291B33">
        <w:rPr>
          <w:sz w:val="28"/>
          <w:szCs w:val="28"/>
        </w:rPr>
        <w:t>.</w:t>
      </w:r>
    </w:p>
    <w:p w:rsidR="002C7A0B" w:rsidRPr="00814000" w:rsidRDefault="002C7A0B" w:rsidP="00291B3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C7A0B" w:rsidRPr="001A77BF" w:rsidRDefault="002C7A0B" w:rsidP="00291B33">
      <w:pPr>
        <w:tabs>
          <w:tab w:val="left" w:pos="225"/>
          <w:tab w:val="center" w:pos="4748"/>
        </w:tabs>
        <w:ind w:firstLine="426"/>
        <w:jc w:val="both"/>
        <w:rPr>
          <w:sz w:val="28"/>
          <w:szCs w:val="28"/>
        </w:rPr>
      </w:pPr>
      <w:r w:rsidRPr="001A77BF">
        <w:rPr>
          <w:sz w:val="28"/>
        </w:rPr>
        <w:t>На основании</w:t>
      </w:r>
      <w:r w:rsidRPr="001A77BF">
        <w:rPr>
          <w:sz w:val="28"/>
          <w:szCs w:val="28"/>
        </w:rPr>
        <w:t xml:space="preserve"> </w:t>
      </w:r>
      <w:r w:rsidRPr="001A77BF">
        <w:rPr>
          <w:sz w:val="28"/>
        </w:rPr>
        <w:t>постановлений Администрации Егорлыкского сельского поселения от 13.09.2013 №275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1A77BF">
        <w:rPr>
          <w:color w:val="000000"/>
          <w:sz w:val="28"/>
          <w:szCs w:val="28"/>
          <w:lang w:eastAsia="ru-RU"/>
        </w:rPr>
        <w:t xml:space="preserve"> </w:t>
      </w:r>
      <w:r w:rsidRPr="001A77BF">
        <w:rPr>
          <w:sz w:val="28"/>
        </w:rPr>
        <w:t>руководствуясь частью 8 статьи 47 Устава муниципального образования «Егорлыкское сельское поселение»,</w:t>
      </w:r>
      <w:r w:rsidR="001A77BF" w:rsidRPr="001A77BF">
        <w:rPr>
          <w:sz w:val="28"/>
        </w:rPr>
        <w:t xml:space="preserve"> </w:t>
      </w:r>
      <w:r w:rsidRPr="001A77BF">
        <w:rPr>
          <w:b/>
          <w:sz w:val="28"/>
          <w:szCs w:val="28"/>
        </w:rPr>
        <w:t>ПОСТАНОВЛЯЮ:</w:t>
      </w:r>
    </w:p>
    <w:p w:rsidR="002C7A0B" w:rsidRPr="004E4799" w:rsidRDefault="002C7A0B" w:rsidP="00291B3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2C7A0B" w:rsidRPr="004E4799" w:rsidRDefault="002C7A0B" w:rsidP="00291B3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4E4799">
        <w:rPr>
          <w:sz w:val="28"/>
          <w:szCs w:val="28"/>
          <w:lang w:eastAsia="ru-RU"/>
        </w:rPr>
        <w:t xml:space="preserve">1. Утвердить </w:t>
      </w:r>
      <w:hyperlink r:id="rId6" w:history="1">
        <w:r w:rsidRPr="004E4799">
          <w:rPr>
            <w:sz w:val="28"/>
            <w:szCs w:val="28"/>
            <w:lang w:eastAsia="ru-RU"/>
          </w:rPr>
          <w:t>отчет</w:t>
        </w:r>
      </w:hyperlink>
      <w:r w:rsidRPr="004E4799">
        <w:rPr>
          <w:sz w:val="28"/>
          <w:szCs w:val="28"/>
          <w:lang w:eastAsia="ru-RU"/>
        </w:rPr>
        <w:t xml:space="preserve"> о реализации </w:t>
      </w:r>
      <w:r w:rsidRPr="004E4799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муниципальной программы Егорлыкского сельского поселения </w:t>
      </w:r>
      <w:r w:rsidRPr="004E4799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4E4799">
        <w:rPr>
          <w:sz w:val="28"/>
          <w:szCs w:val="28"/>
          <w:lang w:eastAsia="ru-RU"/>
        </w:rPr>
        <w:t xml:space="preserve">, утвержденной постановлением Администрации Егорлыкского сельского поселения  </w:t>
      </w:r>
      <w:r w:rsidRPr="004E4799">
        <w:rPr>
          <w:sz w:val="28"/>
          <w:szCs w:val="28"/>
        </w:rPr>
        <w:t xml:space="preserve">от </w:t>
      </w:r>
      <w:r w:rsidRPr="004E4799">
        <w:rPr>
          <w:bCs/>
          <w:sz w:val="28"/>
          <w:szCs w:val="28"/>
        </w:rPr>
        <w:t>14.10.2013 №305 а</w:t>
      </w:r>
      <w:r>
        <w:rPr>
          <w:sz w:val="28"/>
          <w:szCs w:val="28"/>
          <w:lang w:eastAsia="ru-RU"/>
        </w:rPr>
        <w:t>, за 2016</w:t>
      </w:r>
      <w:r w:rsidRPr="004E4799">
        <w:rPr>
          <w:sz w:val="28"/>
          <w:szCs w:val="28"/>
          <w:lang w:eastAsia="ru-RU"/>
        </w:rPr>
        <w:t xml:space="preserve"> год согласно приложению.</w:t>
      </w:r>
    </w:p>
    <w:p w:rsidR="002C7A0B" w:rsidRPr="004E4799" w:rsidRDefault="002C7A0B" w:rsidP="00291B33">
      <w:pPr>
        <w:shd w:val="clear" w:color="auto" w:fill="FFFFFF"/>
        <w:tabs>
          <w:tab w:val="left" w:pos="709"/>
        </w:tabs>
        <w:spacing w:line="276" w:lineRule="auto"/>
        <w:jc w:val="both"/>
        <w:rPr>
          <w:spacing w:val="-6"/>
          <w:sz w:val="28"/>
          <w:szCs w:val="28"/>
        </w:rPr>
      </w:pPr>
      <w:r w:rsidRPr="004E4799">
        <w:rPr>
          <w:sz w:val="28"/>
          <w:szCs w:val="28"/>
        </w:rPr>
        <w:t xml:space="preserve">2. </w:t>
      </w:r>
      <w:proofErr w:type="gramStart"/>
      <w:r w:rsidRPr="004E4799">
        <w:rPr>
          <w:sz w:val="28"/>
          <w:szCs w:val="28"/>
        </w:rPr>
        <w:t>Контроль за</w:t>
      </w:r>
      <w:proofErr w:type="gramEnd"/>
      <w:r w:rsidRPr="004E47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7A0B" w:rsidRDefault="002C7A0B" w:rsidP="00291B33">
      <w:pPr>
        <w:shd w:val="clear" w:color="auto" w:fill="FFFFFF"/>
        <w:tabs>
          <w:tab w:val="left" w:pos="709"/>
        </w:tabs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2C7A0B" w:rsidRDefault="002C7A0B" w:rsidP="00291B33">
      <w:pPr>
        <w:tabs>
          <w:tab w:val="left" w:pos="285"/>
          <w:tab w:val="left" w:pos="4320"/>
          <w:tab w:val="left" w:pos="7890"/>
        </w:tabs>
        <w:rPr>
          <w:b/>
          <w:sz w:val="28"/>
        </w:rPr>
      </w:pPr>
    </w:p>
    <w:p w:rsidR="002C7A0B" w:rsidRPr="00E00598" w:rsidRDefault="002C7A0B" w:rsidP="00291B33">
      <w:pPr>
        <w:shd w:val="clear" w:color="auto" w:fill="FFFFFF"/>
        <w:tabs>
          <w:tab w:val="left" w:pos="709"/>
        </w:tabs>
        <w:ind w:firstLine="426"/>
        <w:jc w:val="both"/>
        <w:rPr>
          <w:spacing w:val="-6"/>
          <w:sz w:val="28"/>
          <w:szCs w:val="28"/>
        </w:rPr>
      </w:pPr>
    </w:p>
    <w:p w:rsidR="002C7A0B" w:rsidRPr="005E3483" w:rsidRDefault="002C7A0B" w:rsidP="00291B33">
      <w:pPr>
        <w:rPr>
          <w:sz w:val="28"/>
          <w:szCs w:val="28"/>
        </w:rPr>
      </w:pPr>
      <w:r w:rsidRPr="005E3483">
        <w:rPr>
          <w:sz w:val="28"/>
          <w:szCs w:val="28"/>
        </w:rPr>
        <w:t>Глава Егорлыкского</w:t>
      </w:r>
    </w:p>
    <w:p w:rsidR="002C7A0B" w:rsidRPr="00930E72" w:rsidRDefault="002C7A0B" w:rsidP="00291B33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      </w:t>
      </w:r>
      <w:r w:rsidR="001A77BF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 И.И. </w:t>
      </w:r>
      <w:proofErr w:type="spellStart"/>
      <w:r>
        <w:rPr>
          <w:sz w:val="28"/>
          <w:szCs w:val="28"/>
        </w:rPr>
        <w:t>Гулай</w:t>
      </w:r>
      <w:proofErr w:type="spellEnd"/>
      <w:r>
        <w:rPr>
          <w:sz w:val="28"/>
          <w:szCs w:val="28"/>
        </w:rPr>
        <w:t xml:space="preserve"> </w:t>
      </w:r>
    </w:p>
    <w:p w:rsidR="001A77BF" w:rsidRDefault="001A77BF" w:rsidP="00291B33">
      <w:pPr>
        <w:rPr>
          <w:sz w:val="20"/>
          <w:szCs w:val="20"/>
        </w:rPr>
      </w:pPr>
    </w:p>
    <w:p w:rsidR="001A77BF" w:rsidRDefault="001A77BF" w:rsidP="00291B33">
      <w:pPr>
        <w:rPr>
          <w:sz w:val="20"/>
          <w:szCs w:val="20"/>
        </w:rPr>
      </w:pPr>
    </w:p>
    <w:p w:rsidR="001A77BF" w:rsidRDefault="001A77BF" w:rsidP="00291B33">
      <w:pPr>
        <w:rPr>
          <w:sz w:val="20"/>
          <w:szCs w:val="20"/>
        </w:rPr>
      </w:pPr>
    </w:p>
    <w:p w:rsidR="001A77BF" w:rsidRDefault="001A77BF" w:rsidP="00291B33">
      <w:pPr>
        <w:rPr>
          <w:sz w:val="20"/>
          <w:szCs w:val="20"/>
        </w:rPr>
      </w:pPr>
    </w:p>
    <w:p w:rsidR="002C7A0B" w:rsidRPr="005521C6" w:rsidRDefault="002C7A0B" w:rsidP="00291B33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1A77BF" w:rsidRDefault="002C7A0B" w:rsidP="00291B33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</w:p>
    <w:p w:rsidR="002C7A0B" w:rsidRPr="005521C6" w:rsidRDefault="002C7A0B" w:rsidP="00291B33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proofErr w:type="gramStart"/>
      <w:r w:rsidRPr="005521C6">
        <w:rPr>
          <w:sz w:val="20"/>
          <w:szCs w:val="20"/>
        </w:rPr>
        <w:t xml:space="preserve"> </w:t>
      </w:r>
      <w:r w:rsidR="001A77BF">
        <w:rPr>
          <w:sz w:val="20"/>
          <w:szCs w:val="20"/>
        </w:rPr>
        <w:t>.</w:t>
      </w:r>
      <w:proofErr w:type="gramEnd"/>
    </w:p>
    <w:p w:rsidR="002C7A0B" w:rsidRDefault="002C7A0B" w:rsidP="00291B33"/>
    <w:p w:rsidR="00291B33" w:rsidRDefault="00291B33" w:rsidP="002C7A0B">
      <w:pPr>
        <w:sectPr w:rsidR="00291B33" w:rsidSect="00291B33">
          <w:pgSz w:w="11906" w:h="16838"/>
          <w:pgMar w:top="539" w:right="851" w:bottom="567" w:left="1418" w:header="709" w:footer="709" w:gutter="0"/>
          <w:cols w:space="708"/>
          <w:docGrid w:linePitch="360"/>
        </w:sectPr>
      </w:pPr>
    </w:p>
    <w:p w:rsidR="002C7A0B" w:rsidRDefault="002C7A0B" w:rsidP="002C7A0B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68"/>
        <w:gridCol w:w="4963"/>
      </w:tblGrid>
      <w:tr w:rsidR="002C7A0B" w:rsidRPr="00814000" w:rsidTr="0020022C">
        <w:tc>
          <w:tcPr>
            <w:tcW w:w="5068" w:type="dxa"/>
          </w:tcPr>
          <w:p w:rsidR="002C7A0B" w:rsidRPr="00814000" w:rsidRDefault="002C7A0B" w:rsidP="0020022C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3" w:type="dxa"/>
          </w:tcPr>
          <w:p w:rsidR="002C7A0B" w:rsidRPr="001A77BF" w:rsidRDefault="002C7A0B" w:rsidP="0020022C">
            <w:pPr>
              <w:jc w:val="right"/>
              <w:rPr>
                <w:szCs w:val="28"/>
              </w:rPr>
            </w:pPr>
            <w:r w:rsidRPr="001A77BF">
              <w:rPr>
                <w:szCs w:val="28"/>
              </w:rPr>
              <w:t xml:space="preserve">     </w:t>
            </w:r>
          </w:p>
          <w:p w:rsidR="002C7A0B" w:rsidRPr="001A77BF" w:rsidRDefault="002C7A0B" w:rsidP="0020022C">
            <w:pPr>
              <w:jc w:val="right"/>
              <w:rPr>
                <w:szCs w:val="28"/>
              </w:rPr>
            </w:pPr>
            <w:r w:rsidRPr="001A77BF">
              <w:rPr>
                <w:szCs w:val="28"/>
              </w:rPr>
              <w:t>Приложение</w:t>
            </w:r>
          </w:p>
          <w:p w:rsidR="002C7A0B" w:rsidRPr="001A77BF" w:rsidRDefault="002C7A0B" w:rsidP="0020022C">
            <w:pPr>
              <w:jc w:val="right"/>
              <w:rPr>
                <w:szCs w:val="28"/>
              </w:rPr>
            </w:pPr>
            <w:r w:rsidRPr="001A77BF">
              <w:rPr>
                <w:szCs w:val="28"/>
              </w:rPr>
              <w:t>к постановлению Администрации Егорлыкского    сельского поселения</w:t>
            </w:r>
          </w:p>
          <w:p w:rsidR="002C7A0B" w:rsidRPr="00814000" w:rsidRDefault="002C7A0B" w:rsidP="0020022C">
            <w:pPr>
              <w:jc w:val="right"/>
            </w:pPr>
            <w:r w:rsidRPr="001A77BF">
              <w:rPr>
                <w:szCs w:val="28"/>
              </w:rPr>
              <w:t xml:space="preserve">  от «21» марта 2017 года № 69   </w:t>
            </w:r>
          </w:p>
        </w:tc>
      </w:tr>
    </w:tbl>
    <w:p w:rsidR="002C7A0B" w:rsidRPr="00814000" w:rsidRDefault="002C7A0B" w:rsidP="002C7A0B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</w:p>
    <w:p w:rsidR="002C7A0B" w:rsidRPr="00814000" w:rsidRDefault="001A77BF" w:rsidP="002C7A0B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О</w:t>
      </w:r>
      <w:r w:rsidR="002C7A0B" w:rsidRPr="00814000">
        <w:rPr>
          <w:kern w:val="2"/>
          <w:sz w:val="28"/>
          <w:szCs w:val="28"/>
          <w:lang w:eastAsia="ru-RU"/>
        </w:rPr>
        <w:t xml:space="preserve">тчет о реализации муниципальной программы Егорлыкского сельского поселения </w:t>
      </w:r>
      <w:r w:rsidR="002C7A0B" w:rsidRPr="00E00598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="002C7A0B">
        <w:rPr>
          <w:sz w:val="28"/>
        </w:rPr>
        <w:t xml:space="preserve"> </w:t>
      </w:r>
      <w:r w:rsidR="002C7A0B">
        <w:rPr>
          <w:kern w:val="2"/>
          <w:sz w:val="28"/>
          <w:szCs w:val="28"/>
          <w:lang w:eastAsia="ru-RU"/>
        </w:rPr>
        <w:t>за 2016</w:t>
      </w:r>
      <w:r w:rsidR="002C7A0B" w:rsidRPr="00814000">
        <w:rPr>
          <w:kern w:val="2"/>
          <w:sz w:val="28"/>
          <w:szCs w:val="28"/>
          <w:lang w:eastAsia="ru-RU"/>
        </w:rPr>
        <w:t xml:space="preserve"> год</w:t>
      </w:r>
    </w:p>
    <w:p w:rsidR="002C7A0B" w:rsidRPr="00814000" w:rsidRDefault="002C7A0B" w:rsidP="002C7A0B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2C7A0B" w:rsidRPr="00814000" w:rsidRDefault="002C7A0B" w:rsidP="002C7A0B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814000">
        <w:rPr>
          <w:sz w:val="28"/>
          <w:szCs w:val="28"/>
          <w:lang w:eastAsia="ru-RU"/>
        </w:rPr>
        <w:t>1. Основные результаты</w:t>
      </w:r>
    </w:p>
    <w:p w:rsidR="002C7A0B" w:rsidRPr="00646098" w:rsidRDefault="002C7A0B" w:rsidP="002C7A0B">
      <w:pPr>
        <w:rPr>
          <w:sz w:val="28"/>
        </w:rPr>
      </w:pPr>
    </w:p>
    <w:tbl>
      <w:tblPr>
        <w:tblW w:w="10114" w:type="dxa"/>
        <w:tblInd w:w="-83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14"/>
      </w:tblGrid>
      <w:tr w:rsidR="002C7A0B" w:rsidRPr="00791172" w:rsidTr="0020022C">
        <w:trPr>
          <w:trHeight w:val="2976"/>
        </w:trPr>
        <w:tc>
          <w:tcPr>
            <w:tcW w:w="10114" w:type="dxa"/>
          </w:tcPr>
          <w:p w:rsidR="002C7A0B" w:rsidRPr="00CC2F08" w:rsidRDefault="002C7A0B" w:rsidP="0020022C">
            <w:pPr>
              <w:pStyle w:val="ConsPlusNonformat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2016 году составил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7A0B" w:rsidRPr="007F6164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4">
              <w:rPr>
                <w:rFonts w:ascii="Times New Roman" w:hAnsi="Times New Roman" w:cs="Times New Roman"/>
                <w:sz w:val="28"/>
                <w:szCs w:val="28"/>
              </w:rPr>
              <w:t>за счет всех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сточников финансирования – </w:t>
            </w: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532,1</w:t>
            </w:r>
            <w:r w:rsidRPr="007F616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C7A0B" w:rsidRPr="007F6164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C7A0B" w:rsidRPr="007F6164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4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2C7A0B" w:rsidRPr="007F6164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-    0,0</w:t>
            </w:r>
            <w:r w:rsidRPr="007F6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7A0B" w:rsidRPr="007F6164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4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2C7A0B" w:rsidRPr="00964CFD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74,4 тыс. рублей;</w:t>
            </w:r>
          </w:p>
        </w:tc>
      </w:tr>
    </w:tbl>
    <w:p w:rsidR="002C7A0B" w:rsidRPr="009C1F86" w:rsidRDefault="002C7A0B" w:rsidP="002C7A0B">
      <w:pPr>
        <w:rPr>
          <w:vanish/>
        </w:rPr>
      </w:pPr>
    </w:p>
    <w:tbl>
      <w:tblPr>
        <w:tblpPr w:leftFromText="180" w:rightFromText="180" w:vertAnchor="text" w:horzAnchor="page" w:tblpX="828" w:tblpY="180"/>
        <w:tblW w:w="10093" w:type="dxa"/>
        <w:tblLayout w:type="fixed"/>
        <w:tblLook w:val="00A0" w:firstRow="1" w:lastRow="0" w:firstColumn="1" w:lastColumn="0" w:noHBand="0" w:noVBand="0"/>
      </w:tblPr>
      <w:tblGrid>
        <w:gridCol w:w="10093"/>
      </w:tblGrid>
      <w:tr w:rsidR="002C7A0B" w:rsidRPr="00804E0D" w:rsidTr="0020022C">
        <w:tc>
          <w:tcPr>
            <w:tcW w:w="100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7A0B" w:rsidRPr="00CC2F08" w:rsidRDefault="002C7A0B" w:rsidP="0020022C">
            <w:pPr>
              <w:pStyle w:val="ConsPlusNonformat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964CFD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обеспечения качественными коммунальными услугами населения Егорлыкского сельского поселения»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2016 году составил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7A0B" w:rsidRPr="00AF26C2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за счет всех источников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– 74,4 </w:t>
            </w: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C7A0B" w:rsidRPr="00AF26C2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C7A0B" w:rsidRPr="00AF26C2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2C7A0B" w:rsidRPr="00AF26C2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 xml:space="preserve"> году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7A0B" w:rsidRPr="00AF26C2" w:rsidRDefault="002C7A0B" w:rsidP="002002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2C7A0B" w:rsidRPr="00804E0D" w:rsidRDefault="002C7A0B" w:rsidP="0020022C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2016</w:t>
            </w:r>
            <w:r w:rsidRPr="00AF26C2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74,4</w:t>
            </w:r>
            <w:r w:rsidRPr="00AF26C2">
              <w:rPr>
                <w:sz w:val="28"/>
                <w:szCs w:val="28"/>
              </w:rPr>
              <w:t xml:space="preserve"> тыс. рублей;</w:t>
            </w:r>
          </w:p>
        </w:tc>
      </w:tr>
    </w:tbl>
    <w:p w:rsidR="002C7A0B" w:rsidRDefault="002C7A0B" w:rsidP="002C7A0B">
      <w:pPr>
        <w:autoSpaceDE w:val="0"/>
        <w:autoSpaceDN w:val="0"/>
        <w:adjustRightInd w:val="0"/>
        <w:spacing w:line="276" w:lineRule="auto"/>
        <w:ind w:left="-851" w:firstLine="284"/>
        <w:jc w:val="both"/>
        <w:outlineLvl w:val="1"/>
        <w:rPr>
          <w:bCs/>
          <w:kern w:val="2"/>
          <w:sz w:val="28"/>
          <w:szCs w:val="28"/>
        </w:rPr>
      </w:pPr>
    </w:p>
    <w:p w:rsidR="002C7A0B" w:rsidRPr="00796C20" w:rsidRDefault="002C7A0B" w:rsidP="002C7A0B">
      <w:pPr>
        <w:autoSpaceDE w:val="0"/>
        <w:autoSpaceDN w:val="0"/>
        <w:adjustRightInd w:val="0"/>
        <w:spacing w:line="276" w:lineRule="auto"/>
        <w:ind w:left="-851" w:firstLine="284"/>
        <w:jc w:val="both"/>
        <w:outlineLvl w:val="1"/>
        <w:rPr>
          <w:bCs/>
          <w:kern w:val="2"/>
          <w:sz w:val="28"/>
          <w:szCs w:val="28"/>
        </w:rPr>
      </w:pPr>
      <w:r w:rsidRPr="00796C20">
        <w:rPr>
          <w:bCs/>
          <w:kern w:val="2"/>
          <w:sz w:val="28"/>
          <w:szCs w:val="28"/>
        </w:rPr>
        <w:t>В р</w:t>
      </w:r>
      <w:r>
        <w:rPr>
          <w:bCs/>
          <w:kern w:val="2"/>
          <w:sz w:val="28"/>
          <w:szCs w:val="28"/>
        </w:rPr>
        <w:t>амках Подпрограммы выполнялись 6</w:t>
      </w:r>
      <w:r w:rsidRPr="00796C20">
        <w:rPr>
          <w:bCs/>
          <w:kern w:val="2"/>
          <w:sz w:val="28"/>
          <w:szCs w:val="28"/>
        </w:rPr>
        <w:t xml:space="preserve"> основных мероприятий, в результате которых достигнуты следующие результаты:</w:t>
      </w:r>
    </w:p>
    <w:p w:rsidR="002C7A0B" w:rsidRPr="00796C20" w:rsidRDefault="002C7A0B" w:rsidP="002C7A0B">
      <w:pPr>
        <w:autoSpaceDE w:val="0"/>
        <w:autoSpaceDN w:val="0"/>
        <w:adjustRightInd w:val="0"/>
        <w:spacing w:line="276" w:lineRule="auto"/>
        <w:ind w:left="-567"/>
        <w:jc w:val="both"/>
        <w:outlineLvl w:val="1"/>
        <w:rPr>
          <w:bCs/>
          <w:kern w:val="2"/>
          <w:sz w:val="28"/>
          <w:szCs w:val="28"/>
        </w:rPr>
      </w:pPr>
      <w:r w:rsidRPr="00796C20">
        <w:rPr>
          <w:bCs/>
          <w:kern w:val="2"/>
          <w:sz w:val="28"/>
          <w:szCs w:val="28"/>
        </w:rPr>
        <w:t>- выполнен</w:t>
      </w:r>
      <w:r>
        <w:rPr>
          <w:bCs/>
          <w:kern w:val="2"/>
          <w:sz w:val="28"/>
          <w:szCs w:val="28"/>
        </w:rPr>
        <w:t>ы</w:t>
      </w:r>
      <w:r w:rsidRPr="00796C20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работы по</w:t>
      </w:r>
      <w:r w:rsidRPr="007E1F10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изготовлению</w:t>
      </w:r>
      <w:r w:rsidRPr="00C47019">
        <w:rPr>
          <w:bCs/>
          <w:kern w:val="2"/>
          <w:sz w:val="28"/>
          <w:szCs w:val="28"/>
        </w:rPr>
        <w:t xml:space="preserve"> проектно-сметной документации на строительство инженерных сетей для малоэтажной застройки в микрорайоне "Военный городок" (2-я очередь)  </w:t>
      </w:r>
      <w:r>
        <w:rPr>
          <w:bCs/>
          <w:kern w:val="2"/>
          <w:sz w:val="28"/>
          <w:szCs w:val="28"/>
        </w:rPr>
        <w:t>(основное мероприятие 1.1.</w:t>
      </w:r>
      <w:r w:rsidRPr="00796C20">
        <w:rPr>
          <w:bCs/>
          <w:kern w:val="2"/>
          <w:sz w:val="28"/>
          <w:szCs w:val="28"/>
        </w:rPr>
        <w:t>);</w:t>
      </w:r>
    </w:p>
    <w:p w:rsidR="002C7A0B" w:rsidRDefault="002C7A0B" w:rsidP="002C7A0B">
      <w:pPr>
        <w:autoSpaceDE w:val="0"/>
        <w:autoSpaceDN w:val="0"/>
        <w:adjustRightInd w:val="0"/>
        <w:spacing w:line="276" w:lineRule="auto"/>
        <w:ind w:left="-567"/>
        <w:jc w:val="both"/>
        <w:outlineLvl w:val="1"/>
        <w:rPr>
          <w:bCs/>
          <w:kern w:val="2"/>
          <w:sz w:val="28"/>
          <w:szCs w:val="28"/>
        </w:rPr>
      </w:pPr>
      <w:r w:rsidRPr="00796C20">
        <w:rPr>
          <w:bCs/>
          <w:kern w:val="2"/>
          <w:sz w:val="28"/>
          <w:szCs w:val="28"/>
        </w:rPr>
        <w:t xml:space="preserve">- заключено соглашение с некоммерческой организацией «Ростовский областной фонд содействия капитальному ремонту», взносы на капитальный ремонт, начисленные в отношении помещений, находящихся в собственности Егорлыкского сельского поселения, оплачены в полном объеме (основное мероприятие </w:t>
      </w:r>
      <w:r>
        <w:rPr>
          <w:bCs/>
          <w:kern w:val="2"/>
          <w:sz w:val="28"/>
          <w:szCs w:val="28"/>
        </w:rPr>
        <w:t>4</w:t>
      </w:r>
      <w:r w:rsidRPr="00796C20">
        <w:rPr>
          <w:bCs/>
          <w:kern w:val="2"/>
          <w:sz w:val="28"/>
          <w:szCs w:val="28"/>
        </w:rPr>
        <w:t>).</w:t>
      </w:r>
    </w:p>
    <w:p w:rsidR="001A77BF" w:rsidRPr="00DB5E98" w:rsidRDefault="001A77BF" w:rsidP="002C7A0B">
      <w:pPr>
        <w:autoSpaceDE w:val="0"/>
        <w:autoSpaceDN w:val="0"/>
        <w:adjustRightInd w:val="0"/>
        <w:spacing w:line="276" w:lineRule="auto"/>
        <w:ind w:left="-567"/>
        <w:jc w:val="both"/>
        <w:outlineLvl w:val="1"/>
        <w:rPr>
          <w:bCs/>
          <w:kern w:val="2"/>
          <w:sz w:val="28"/>
          <w:szCs w:val="28"/>
        </w:rPr>
      </w:pPr>
    </w:p>
    <w:p w:rsidR="002C7A0B" w:rsidRPr="00DB5E98" w:rsidRDefault="002C7A0B" w:rsidP="002C7A0B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</w:p>
    <w:p w:rsidR="002C7A0B" w:rsidRPr="00AB52F1" w:rsidRDefault="002C7A0B" w:rsidP="002C7A0B">
      <w:pPr>
        <w:ind w:left="-567" w:firstLine="709"/>
        <w:jc w:val="both"/>
        <w:rPr>
          <w:kern w:val="2"/>
          <w:sz w:val="28"/>
          <w:szCs w:val="28"/>
        </w:rPr>
        <w:sectPr w:rsidR="002C7A0B" w:rsidRPr="00AB52F1" w:rsidSect="00AD7FD1">
          <w:pgSz w:w="11906" w:h="16838"/>
          <w:pgMar w:top="540" w:right="850" w:bottom="567" w:left="1701" w:header="708" w:footer="708" w:gutter="0"/>
          <w:cols w:space="708"/>
          <w:docGrid w:linePitch="360"/>
        </w:sectPr>
      </w:pPr>
    </w:p>
    <w:p w:rsidR="002C7A0B" w:rsidRPr="001A77BF" w:rsidRDefault="002C7A0B" w:rsidP="002C7A0B">
      <w:pPr>
        <w:widowControl w:val="0"/>
        <w:suppressAutoHyphens w:val="0"/>
        <w:ind w:left="10206"/>
        <w:jc w:val="right"/>
        <w:rPr>
          <w:szCs w:val="28"/>
          <w:lang w:eastAsia="ru-RU"/>
        </w:rPr>
      </w:pPr>
      <w:r w:rsidRPr="001A77BF">
        <w:rPr>
          <w:szCs w:val="28"/>
          <w:lang w:eastAsia="ru-RU"/>
        </w:rPr>
        <w:lastRenderedPageBreak/>
        <w:t>Приложение № 1</w:t>
      </w:r>
    </w:p>
    <w:p w:rsidR="002C7A0B" w:rsidRPr="001A77BF" w:rsidRDefault="002C7A0B" w:rsidP="002C7A0B">
      <w:pPr>
        <w:suppressAutoHyphens w:val="0"/>
        <w:autoSpaceDE w:val="0"/>
        <w:autoSpaceDN w:val="0"/>
        <w:adjustRightInd w:val="0"/>
        <w:jc w:val="right"/>
        <w:rPr>
          <w:kern w:val="2"/>
          <w:szCs w:val="28"/>
          <w:lang w:eastAsia="ru-RU"/>
        </w:rPr>
      </w:pPr>
      <w:r w:rsidRPr="001A77BF">
        <w:rPr>
          <w:kern w:val="2"/>
          <w:szCs w:val="28"/>
          <w:lang w:eastAsia="ru-RU"/>
        </w:rPr>
        <w:t>к отчету о реализации муниципальной</w:t>
      </w:r>
    </w:p>
    <w:p w:rsidR="002C7A0B" w:rsidRPr="001A77BF" w:rsidRDefault="002C7A0B" w:rsidP="002C7A0B">
      <w:pPr>
        <w:suppressAutoHyphens w:val="0"/>
        <w:autoSpaceDE w:val="0"/>
        <w:autoSpaceDN w:val="0"/>
        <w:adjustRightInd w:val="0"/>
        <w:jc w:val="right"/>
        <w:rPr>
          <w:kern w:val="2"/>
          <w:szCs w:val="28"/>
          <w:lang w:eastAsia="ru-RU"/>
        </w:rPr>
      </w:pPr>
      <w:r w:rsidRPr="001A77BF">
        <w:rPr>
          <w:kern w:val="2"/>
          <w:szCs w:val="28"/>
          <w:lang w:eastAsia="ru-RU"/>
        </w:rPr>
        <w:t>программы Егорлыкского сельского поселения</w:t>
      </w:r>
    </w:p>
    <w:p w:rsidR="002C7A0B" w:rsidRPr="001A77BF" w:rsidRDefault="002C7A0B" w:rsidP="002C7A0B">
      <w:pPr>
        <w:suppressAutoHyphens w:val="0"/>
        <w:autoSpaceDE w:val="0"/>
        <w:autoSpaceDN w:val="0"/>
        <w:adjustRightInd w:val="0"/>
        <w:jc w:val="right"/>
      </w:pPr>
      <w:r w:rsidRPr="001A77BF">
        <w:t xml:space="preserve">«Обеспечение </w:t>
      </w:r>
      <w:proofErr w:type="gramStart"/>
      <w:r w:rsidRPr="001A77BF">
        <w:t>качественными</w:t>
      </w:r>
      <w:proofErr w:type="gramEnd"/>
      <w:r w:rsidRPr="001A77BF">
        <w:t xml:space="preserve"> жилищно-</w:t>
      </w:r>
    </w:p>
    <w:p w:rsidR="002C7A0B" w:rsidRPr="001A77BF" w:rsidRDefault="002C7A0B" w:rsidP="002C7A0B">
      <w:pPr>
        <w:suppressAutoHyphens w:val="0"/>
        <w:autoSpaceDE w:val="0"/>
        <w:autoSpaceDN w:val="0"/>
        <w:adjustRightInd w:val="0"/>
        <w:jc w:val="right"/>
      </w:pPr>
      <w:r w:rsidRPr="001A77BF">
        <w:t>коммунальными услугами населения</w:t>
      </w:r>
    </w:p>
    <w:p w:rsidR="002C7A0B" w:rsidRPr="001A77BF" w:rsidRDefault="002C7A0B" w:rsidP="002C7A0B">
      <w:pPr>
        <w:suppressAutoHyphens w:val="0"/>
        <w:autoSpaceDE w:val="0"/>
        <w:autoSpaceDN w:val="0"/>
        <w:adjustRightInd w:val="0"/>
        <w:jc w:val="right"/>
      </w:pPr>
      <w:r w:rsidRPr="001A77BF">
        <w:t>Егорлыкского сельского поселения» за 2015 год</w:t>
      </w:r>
    </w:p>
    <w:p w:rsidR="002C7A0B" w:rsidRPr="000D523F" w:rsidRDefault="002C7A0B" w:rsidP="002C7A0B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2C7A0B" w:rsidRPr="000D523F" w:rsidRDefault="002C7A0B" w:rsidP="002C7A0B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0D523F">
        <w:rPr>
          <w:sz w:val="28"/>
          <w:szCs w:val="28"/>
          <w:lang w:eastAsia="ru-RU"/>
        </w:rPr>
        <w:t>ОТЧЕТ</w:t>
      </w:r>
    </w:p>
    <w:p w:rsidR="002C7A0B" w:rsidRPr="000D523F" w:rsidRDefault="002C7A0B" w:rsidP="002C7A0B">
      <w:pPr>
        <w:jc w:val="center"/>
        <w:rPr>
          <w:sz w:val="28"/>
          <w:szCs w:val="28"/>
          <w:lang w:eastAsia="ru-RU"/>
        </w:rPr>
      </w:pPr>
      <w:r w:rsidRPr="000D523F">
        <w:rPr>
          <w:sz w:val="28"/>
          <w:szCs w:val="28"/>
          <w:lang w:eastAsia="ru-RU"/>
        </w:rPr>
        <w:t xml:space="preserve"> о финансировании и освоении средств на проведение программных мероприятий</w:t>
      </w:r>
    </w:p>
    <w:p w:rsidR="002C7A0B" w:rsidRPr="000D523F" w:rsidRDefault="002C7A0B" w:rsidP="002C7A0B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0D523F">
        <w:rPr>
          <w:sz w:val="28"/>
          <w:szCs w:val="28"/>
          <w:lang w:eastAsia="ru-RU"/>
        </w:rPr>
        <w:t xml:space="preserve"> муниципальной программы Егорлыкского сельского поселения </w:t>
      </w:r>
      <w:r w:rsidRPr="00E00598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</w:p>
    <w:p w:rsidR="002C7A0B" w:rsidRPr="000D523F" w:rsidRDefault="002C7A0B" w:rsidP="002C7A0B">
      <w:pPr>
        <w:widowControl w:val="0"/>
        <w:suppressAutoHyphens w:val="0"/>
        <w:jc w:val="center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за 2016</w:t>
      </w:r>
      <w:r w:rsidRPr="000D523F">
        <w:rPr>
          <w:sz w:val="28"/>
          <w:szCs w:val="28"/>
          <w:lang w:eastAsia="ru-RU"/>
        </w:rPr>
        <w:t xml:space="preserve"> год</w:t>
      </w:r>
    </w:p>
    <w:p w:rsidR="002C7A0B" w:rsidRPr="000D523F" w:rsidRDefault="002C7A0B" w:rsidP="002C7A0B">
      <w:pPr>
        <w:widowControl w:val="0"/>
        <w:suppressAutoHyphens w:val="0"/>
        <w:jc w:val="center"/>
        <w:rPr>
          <w:sz w:val="20"/>
          <w:szCs w:val="20"/>
          <w:lang w:eastAsia="ru-RU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4"/>
        <w:gridCol w:w="2111"/>
        <w:gridCol w:w="857"/>
        <w:gridCol w:w="677"/>
        <w:gridCol w:w="858"/>
        <w:gridCol w:w="501"/>
        <w:gridCol w:w="588"/>
        <w:gridCol w:w="858"/>
        <w:gridCol w:w="588"/>
        <w:gridCol w:w="858"/>
        <w:gridCol w:w="499"/>
        <w:gridCol w:w="588"/>
        <w:gridCol w:w="858"/>
        <w:gridCol w:w="589"/>
        <w:gridCol w:w="857"/>
        <w:gridCol w:w="589"/>
        <w:gridCol w:w="499"/>
        <w:gridCol w:w="2387"/>
      </w:tblGrid>
      <w:tr w:rsidR="002C7A0B" w:rsidRPr="00D1262C" w:rsidTr="0020022C">
        <w:tc>
          <w:tcPr>
            <w:tcW w:w="604" w:type="dxa"/>
            <w:vMerge w:val="restart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 w:val="22"/>
                <w:szCs w:val="22"/>
                <w:lang w:eastAsia="ru-RU"/>
              </w:rPr>
            </w:pPr>
            <w:r w:rsidRPr="00D1262C">
              <w:rPr>
                <w:spacing w:val="-14"/>
                <w:sz w:val="22"/>
                <w:szCs w:val="22"/>
                <w:lang w:eastAsia="ru-RU"/>
              </w:rPr>
              <w:t>№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 w:val="22"/>
                <w:szCs w:val="22"/>
                <w:lang w:eastAsia="ru-RU"/>
              </w:rPr>
            </w:pPr>
            <w:proofErr w:type="gramStart"/>
            <w:r w:rsidRPr="00D1262C">
              <w:rPr>
                <w:spacing w:val="-14"/>
                <w:sz w:val="22"/>
                <w:szCs w:val="22"/>
                <w:lang w:eastAsia="ru-RU"/>
              </w:rPr>
              <w:t>п</w:t>
            </w:r>
            <w:proofErr w:type="gramEnd"/>
            <w:r w:rsidRPr="00D1262C">
              <w:rPr>
                <w:spacing w:val="-14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11" w:type="dxa"/>
            <w:vMerge w:val="restart"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Наименование мероприятия</w:t>
            </w:r>
          </w:p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1" w:type="dxa"/>
            <w:gridSpan w:val="5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 xml:space="preserve">Объем ассигнований 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 xml:space="preserve">в соответствии с постановлением Администрации Егорлыкского    сельского поселения 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об утверждении Программы</w:t>
            </w:r>
          </w:p>
        </w:tc>
        <w:tc>
          <w:tcPr>
            <w:tcW w:w="3391" w:type="dxa"/>
            <w:gridSpan w:val="5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Уточ</w:t>
            </w:r>
            <w:r>
              <w:rPr>
                <w:sz w:val="22"/>
                <w:szCs w:val="22"/>
                <w:lang w:eastAsia="ru-RU"/>
              </w:rPr>
              <w:t>ненный план ассигнований на 2016</w:t>
            </w:r>
            <w:r w:rsidRPr="00D1262C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3392" w:type="dxa"/>
            <w:gridSpan w:val="5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Исполнено (кассовые расходы)</w:t>
            </w:r>
          </w:p>
        </w:tc>
        <w:tc>
          <w:tcPr>
            <w:tcW w:w="2387" w:type="dxa"/>
            <w:vMerge w:val="restart"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Объемы</w:t>
            </w:r>
          </w:p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 xml:space="preserve">неосвоенных средств и причины их </w:t>
            </w:r>
            <w:proofErr w:type="spellStart"/>
            <w:r w:rsidRPr="00D1262C">
              <w:rPr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 xml:space="preserve"> (по источникам финансирования)</w:t>
            </w:r>
          </w:p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C7A0B" w:rsidRPr="00D1262C" w:rsidTr="0020022C">
        <w:tc>
          <w:tcPr>
            <w:tcW w:w="604" w:type="dxa"/>
            <w:vMerge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7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феде-раль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>-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ный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501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1262C">
              <w:rPr>
                <w:sz w:val="22"/>
                <w:szCs w:val="22"/>
                <w:lang w:eastAsia="ru-RU"/>
              </w:rPr>
              <w:t>мест-</w:t>
            </w:r>
            <w:proofErr w:type="spellStart"/>
            <w:r w:rsidRPr="00D1262C">
              <w:rPr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D1262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262C">
              <w:rPr>
                <w:sz w:val="22"/>
                <w:szCs w:val="22"/>
                <w:lang w:eastAsia="ru-RU"/>
              </w:rPr>
              <w:t>бюд-жет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вне-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бюд-жет-ные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262C">
              <w:rPr>
                <w:sz w:val="22"/>
                <w:szCs w:val="22"/>
                <w:lang w:eastAsia="ru-RU"/>
              </w:rPr>
              <w:t>ис-точ-ники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8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феде-раль-ный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D1262C">
              <w:rPr>
                <w:sz w:val="22"/>
                <w:szCs w:val="22"/>
                <w:lang w:eastAsia="ru-RU"/>
              </w:rPr>
              <w:t>бюд-жет</w:t>
            </w:r>
            <w:proofErr w:type="spellEnd"/>
            <w:proofErr w:type="gramEnd"/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tabs>
                <w:tab w:val="left" w:pos="823"/>
              </w:tabs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1262C">
              <w:rPr>
                <w:sz w:val="22"/>
                <w:szCs w:val="22"/>
                <w:lang w:eastAsia="ru-RU"/>
              </w:rPr>
              <w:t>област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>-ной</w:t>
            </w:r>
            <w:proofErr w:type="gramEnd"/>
            <w:r w:rsidRPr="00D1262C">
              <w:rPr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49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1262C">
              <w:rPr>
                <w:sz w:val="22"/>
                <w:szCs w:val="22"/>
                <w:lang w:eastAsia="ru-RU"/>
              </w:rPr>
              <w:t>мест-</w:t>
            </w:r>
            <w:proofErr w:type="spellStart"/>
            <w:r w:rsidRPr="00D1262C">
              <w:rPr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D1262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262C">
              <w:rPr>
                <w:sz w:val="22"/>
                <w:szCs w:val="22"/>
                <w:lang w:eastAsia="ru-RU"/>
              </w:rPr>
              <w:t>бюд-жет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вне-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бюд-жет-ные</w:t>
            </w:r>
            <w:proofErr w:type="spellEnd"/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1262C">
              <w:rPr>
                <w:sz w:val="22"/>
                <w:szCs w:val="22"/>
                <w:lang w:eastAsia="ru-RU"/>
              </w:rPr>
              <w:t>источ-ники</w:t>
            </w:r>
            <w:proofErr w:type="spellEnd"/>
            <w:proofErr w:type="gramEnd"/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феде-раль-ный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D1262C">
              <w:rPr>
                <w:sz w:val="22"/>
                <w:szCs w:val="22"/>
                <w:lang w:eastAsia="ru-RU"/>
              </w:rPr>
              <w:t>бю-джет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1262C">
              <w:rPr>
                <w:sz w:val="22"/>
                <w:szCs w:val="22"/>
                <w:lang w:eastAsia="ru-RU"/>
              </w:rPr>
              <w:t>мест-</w:t>
            </w:r>
            <w:proofErr w:type="spellStart"/>
            <w:r w:rsidRPr="00D1262C">
              <w:rPr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D1262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262C">
              <w:rPr>
                <w:sz w:val="22"/>
                <w:szCs w:val="22"/>
                <w:lang w:eastAsia="ru-RU"/>
              </w:rPr>
              <w:t>бюд-жет</w:t>
            </w:r>
            <w:proofErr w:type="spellEnd"/>
          </w:p>
        </w:tc>
        <w:tc>
          <w:tcPr>
            <w:tcW w:w="49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вне-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бюд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>-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жет-ные</w:t>
            </w:r>
            <w:proofErr w:type="spellEnd"/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ис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>-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точ</w:t>
            </w:r>
            <w:proofErr w:type="spellEnd"/>
            <w:r w:rsidRPr="00D1262C">
              <w:rPr>
                <w:sz w:val="22"/>
                <w:szCs w:val="22"/>
                <w:lang w:eastAsia="ru-RU"/>
              </w:rPr>
              <w:t>-</w:t>
            </w:r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1262C">
              <w:rPr>
                <w:sz w:val="22"/>
                <w:szCs w:val="22"/>
                <w:lang w:eastAsia="ru-RU"/>
              </w:rPr>
              <w:t>ники</w:t>
            </w:r>
            <w:proofErr w:type="spellEnd"/>
          </w:p>
        </w:tc>
        <w:tc>
          <w:tcPr>
            <w:tcW w:w="2387" w:type="dxa"/>
            <w:vMerge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C7A0B" w:rsidRPr="00D1262C" w:rsidRDefault="002C7A0B" w:rsidP="002C7A0B">
      <w:pPr>
        <w:suppressAutoHyphens w:val="0"/>
        <w:rPr>
          <w:sz w:val="22"/>
          <w:szCs w:val="22"/>
          <w:lang w:eastAsia="ru-RU"/>
        </w:rPr>
      </w:pPr>
    </w:p>
    <w:tbl>
      <w:tblPr>
        <w:tblW w:w="525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9"/>
        <w:gridCol w:w="2108"/>
        <w:gridCol w:w="857"/>
        <w:gridCol w:w="677"/>
        <w:gridCol w:w="858"/>
        <w:gridCol w:w="502"/>
        <w:gridCol w:w="589"/>
        <w:gridCol w:w="858"/>
        <w:gridCol w:w="589"/>
        <w:gridCol w:w="858"/>
        <w:gridCol w:w="500"/>
        <w:gridCol w:w="589"/>
        <w:gridCol w:w="858"/>
        <w:gridCol w:w="590"/>
        <w:gridCol w:w="857"/>
        <w:gridCol w:w="590"/>
        <w:gridCol w:w="500"/>
        <w:gridCol w:w="2385"/>
      </w:tblGrid>
      <w:tr w:rsidR="002C7A0B" w:rsidRPr="00D1262C" w:rsidTr="001A77BF">
        <w:trPr>
          <w:tblHeader/>
        </w:trPr>
        <w:tc>
          <w:tcPr>
            <w:tcW w:w="82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1262C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02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385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C7A0B" w:rsidRPr="00D1262C" w:rsidTr="001A77BF">
        <w:tc>
          <w:tcPr>
            <w:tcW w:w="828" w:type="dxa"/>
            <w:vMerge w:val="restart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 w:val="22"/>
                <w:szCs w:val="22"/>
                <w:lang w:eastAsia="ru-RU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D1262C">
              <w:rPr>
                <w:bCs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/>
                <w:spacing w:val="-24"/>
                <w:sz w:val="22"/>
                <w:szCs w:val="22"/>
              </w:rPr>
              <w:t>74,4</w:t>
            </w:r>
          </w:p>
        </w:tc>
        <w:tc>
          <w:tcPr>
            <w:tcW w:w="67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/>
                <w:spacing w:val="-24"/>
                <w:sz w:val="22"/>
                <w:szCs w:val="22"/>
              </w:rPr>
              <w:t>74,4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/>
                <w:spacing w:val="-24"/>
                <w:sz w:val="22"/>
                <w:szCs w:val="22"/>
              </w:rPr>
              <w:t>74,4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/>
                <w:spacing w:val="-24"/>
                <w:sz w:val="22"/>
                <w:szCs w:val="22"/>
              </w:rPr>
              <w:t>74,4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C7A0B" w:rsidRPr="00D1262C" w:rsidTr="001A77BF">
        <w:tc>
          <w:tcPr>
            <w:tcW w:w="828" w:type="dxa"/>
            <w:vMerge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 w:val="22"/>
                <w:szCs w:val="22"/>
                <w:lang w:eastAsia="ru-RU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pacing w:val="-14"/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C7A0B" w:rsidRPr="00D1262C" w:rsidTr="001A77BF">
        <w:tc>
          <w:tcPr>
            <w:tcW w:w="15593" w:type="dxa"/>
            <w:gridSpan w:val="18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D1262C">
              <w:rPr>
                <w:b/>
                <w:sz w:val="22"/>
                <w:szCs w:val="22"/>
                <w:lang w:eastAsia="ru-RU"/>
              </w:rPr>
              <w:t xml:space="preserve">1. Мероприятия по подпрограмме «Создание условий для обеспечения </w:t>
            </w:r>
            <w:proofErr w:type="gramStart"/>
            <w:r w:rsidRPr="00D1262C">
              <w:rPr>
                <w:b/>
                <w:sz w:val="22"/>
                <w:szCs w:val="22"/>
                <w:lang w:eastAsia="ru-RU"/>
              </w:rPr>
              <w:t>качественными</w:t>
            </w:r>
            <w:proofErr w:type="gramEnd"/>
          </w:p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D1262C">
              <w:rPr>
                <w:b/>
                <w:sz w:val="22"/>
                <w:szCs w:val="22"/>
                <w:lang w:eastAsia="ru-RU"/>
              </w:rPr>
              <w:t xml:space="preserve"> коммунальными услугами населения Егорлыкского сельского поселения»</w:t>
            </w:r>
          </w:p>
        </w:tc>
      </w:tr>
      <w:tr w:rsidR="002C7A0B" w:rsidRPr="00D1262C" w:rsidTr="001A77BF">
        <w:tc>
          <w:tcPr>
            <w:tcW w:w="2936" w:type="dxa"/>
            <w:gridSpan w:val="2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Всего по подпрограмме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/>
                <w:spacing w:val="-24"/>
                <w:sz w:val="22"/>
                <w:szCs w:val="22"/>
              </w:rPr>
              <w:t>74,4</w:t>
            </w:r>
          </w:p>
        </w:tc>
        <w:tc>
          <w:tcPr>
            <w:tcW w:w="67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/>
                <w:spacing w:val="-24"/>
                <w:sz w:val="22"/>
                <w:szCs w:val="22"/>
              </w:rPr>
              <w:t>74,4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/>
                <w:spacing w:val="-24"/>
                <w:sz w:val="22"/>
                <w:szCs w:val="22"/>
              </w:rPr>
              <w:t>74,4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/>
                <w:spacing w:val="-24"/>
                <w:sz w:val="22"/>
                <w:szCs w:val="22"/>
              </w:rPr>
              <w:t>74,4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1262C">
              <w:rPr>
                <w:bCs/>
                <w:sz w:val="22"/>
                <w:szCs w:val="22"/>
                <w:lang w:eastAsia="ru-RU"/>
              </w:rPr>
              <w:t>-</w:t>
            </w:r>
          </w:p>
          <w:p w:rsidR="002C7A0B" w:rsidRPr="00D1262C" w:rsidRDefault="002C7A0B" w:rsidP="0020022C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C7A0B" w:rsidRPr="00D1262C" w:rsidTr="001A77BF">
        <w:tc>
          <w:tcPr>
            <w:tcW w:w="828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rPr>
                <w:b/>
                <w:color w:val="000000"/>
                <w:kern w:val="2"/>
                <w:sz w:val="22"/>
                <w:szCs w:val="22"/>
                <w:lang w:eastAsia="ru-RU"/>
              </w:rPr>
            </w:pPr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rPr>
                <w:b/>
                <w:color w:val="000000"/>
                <w:kern w:val="2"/>
                <w:sz w:val="22"/>
                <w:szCs w:val="22"/>
                <w:lang w:eastAsia="ru-RU"/>
              </w:rPr>
            </w:pPr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lastRenderedPageBreak/>
              <w:t xml:space="preserve">Строительство, реконструкция и капитальный ремонт объектов </w:t>
            </w:r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lastRenderedPageBreak/>
              <w:t xml:space="preserve">водопроводно-канализационного хозяйства, включая разработку проектно – </w:t>
            </w:r>
            <w:proofErr w:type="gramStart"/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t>сметной</w:t>
            </w:r>
            <w:proofErr w:type="gramEnd"/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t>документаци</w:t>
            </w:r>
            <w:proofErr w:type="spellEnd"/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24"/>
                <w:sz w:val="22"/>
                <w:szCs w:val="22"/>
              </w:rPr>
            </w:pPr>
            <w:r w:rsidRPr="00D1262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67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24"/>
                <w:sz w:val="22"/>
                <w:szCs w:val="22"/>
              </w:rPr>
            </w:pPr>
            <w:r w:rsidRPr="00D1262C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24"/>
                <w:sz w:val="22"/>
                <w:szCs w:val="22"/>
              </w:rPr>
            </w:pPr>
            <w:r w:rsidRPr="00D1262C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2C7A0B" w:rsidRPr="00D1262C" w:rsidTr="001A77BF">
        <w:tc>
          <w:tcPr>
            <w:tcW w:w="828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rPr>
                <w:color w:val="000000"/>
                <w:kern w:val="2"/>
                <w:sz w:val="22"/>
                <w:szCs w:val="22"/>
                <w:lang w:eastAsia="ru-RU"/>
              </w:rPr>
            </w:pPr>
            <w:r w:rsidRPr="00D1262C">
              <w:rPr>
                <w:color w:val="000000"/>
                <w:kern w:val="2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108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rPr>
                <w:color w:val="000000"/>
                <w:kern w:val="2"/>
                <w:sz w:val="22"/>
                <w:szCs w:val="22"/>
                <w:lang w:eastAsia="ru-RU"/>
              </w:rPr>
            </w:pPr>
            <w:r w:rsidRPr="00D1262C">
              <w:rPr>
                <w:bCs/>
                <w:color w:val="000000"/>
                <w:kern w:val="2"/>
                <w:sz w:val="22"/>
                <w:szCs w:val="22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D1262C">
              <w:rPr>
                <w:sz w:val="22"/>
                <w:szCs w:val="22"/>
                <w:lang w:eastAsia="ru-RU"/>
              </w:rPr>
              <w:t xml:space="preserve"> </w:t>
            </w:r>
            <w:r w:rsidRPr="00D1262C">
              <w:rPr>
                <w:bCs/>
                <w:color w:val="000000"/>
                <w:kern w:val="2"/>
                <w:sz w:val="22"/>
                <w:szCs w:val="22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677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1262C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C7A0B" w:rsidRPr="00D1262C" w:rsidTr="001A77BF">
        <w:tc>
          <w:tcPr>
            <w:tcW w:w="828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rPr>
                <w:b/>
                <w:color w:val="000000"/>
                <w:kern w:val="2"/>
                <w:sz w:val="22"/>
                <w:szCs w:val="22"/>
                <w:lang w:eastAsia="ru-RU"/>
              </w:rPr>
            </w:pPr>
            <w:r w:rsidRPr="00D1262C">
              <w:rPr>
                <w:b/>
                <w:color w:val="000000"/>
                <w:kern w:val="2"/>
                <w:sz w:val="22"/>
                <w:szCs w:val="22"/>
                <w:lang w:eastAsia="ru-RU"/>
              </w:rPr>
              <w:t>Основное мероприятие 4</w:t>
            </w:r>
          </w:p>
        </w:tc>
        <w:tc>
          <w:tcPr>
            <w:tcW w:w="2108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rPr>
                <w:b/>
                <w:kern w:val="2"/>
                <w:sz w:val="22"/>
                <w:szCs w:val="22"/>
                <w:lang w:eastAsia="ru-RU"/>
              </w:rPr>
            </w:pPr>
            <w:r w:rsidRPr="00D1262C">
              <w:rPr>
                <w:b/>
                <w:kern w:val="2"/>
                <w:sz w:val="22"/>
                <w:szCs w:val="22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color w:val="000000"/>
                <w:kern w:val="2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677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color w:val="000000"/>
                <w:kern w:val="2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color w:val="000000"/>
                <w:kern w:val="2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color w:val="000000"/>
                <w:kern w:val="2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589" w:type="dxa"/>
            <w:shd w:val="clear" w:color="auto" w:fill="auto"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color w:val="000000"/>
                <w:kern w:val="2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590" w:type="dxa"/>
            <w:shd w:val="clear" w:color="auto" w:fill="auto"/>
            <w:noWrap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color w:val="000000"/>
                <w:kern w:val="2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500" w:type="dxa"/>
            <w:shd w:val="clear" w:color="auto" w:fill="auto"/>
            <w:noWrap/>
          </w:tcPr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85" w:type="dxa"/>
            <w:shd w:val="clear" w:color="auto" w:fill="auto"/>
          </w:tcPr>
          <w:p w:rsidR="002C7A0B" w:rsidRPr="00D1262C" w:rsidRDefault="002C7A0B" w:rsidP="0020022C">
            <w:pPr>
              <w:widowControl w:val="0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1262C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  <w:p w:rsidR="002C7A0B" w:rsidRPr="00D1262C" w:rsidRDefault="002C7A0B" w:rsidP="0020022C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</w:tr>
    </w:tbl>
    <w:p w:rsidR="002C7A0B" w:rsidRPr="000D523F" w:rsidRDefault="002C7A0B" w:rsidP="002C7A0B">
      <w:pPr>
        <w:widowControl w:val="0"/>
        <w:autoSpaceDE w:val="0"/>
        <w:autoSpaceDN w:val="0"/>
        <w:adjustRightInd w:val="0"/>
        <w:ind w:left="10773"/>
        <w:jc w:val="center"/>
        <w:outlineLvl w:val="2"/>
      </w:pPr>
    </w:p>
    <w:p w:rsidR="002C7A0B" w:rsidRPr="000D523F" w:rsidRDefault="002C7A0B" w:rsidP="002C7A0B">
      <w:pPr>
        <w:widowControl w:val="0"/>
        <w:autoSpaceDE w:val="0"/>
        <w:autoSpaceDN w:val="0"/>
        <w:adjustRightInd w:val="0"/>
        <w:outlineLvl w:val="2"/>
      </w:pPr>
    </w:p>
    <w:p w:rsidR="002C7A0B" w:rsidRPr="00DB5E98" w:rsidRDefault="002C7A0B" w:rsidP="002C7A0B">
      <w:pPr>
        <w:tabs>
          <w:tab w:val="left" w:pos="1350"/>
        </w:tabs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ab/>
      </w:r>
    </w:p>
    <w:p w:rsidR="002771CB" w:rsidRDefault="002771CB"/>
    <w:sectPr w:rsidR="002771CB" w:rsidSect="00C07F61">
      <w:pgSz w:w="16838" w:h="11906" w:orient="landscape"/>
      <w:pgMar w:top="851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B"/>
    <w:rsid w:val="00040A82"/>
    <w:rsid w:val="0018115F"/>
    <w:rsid w:val="001A77BF"/>
    <w:rsid w:val="002771CB"/>
    <w:rsid w:val="00291B33"/>
    <w:rsid w:val="002C7A0B"/>
    <w:rsid w:val="002D6779"/>
    <w:rsid w:val="00532A64"/>
    <w:rsid w:val="00A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C7A0B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2C7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B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C7A0B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2C7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E7D435A85546E00D5F60AD9E809FE542F84AAED3E30B27DAA9DC68036030ACE088568489839DA33686DuCK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2017-03-21T11:37:00Z</cp:lastPrinted>
  <dcterms:created xsi:type="dcterms:W3CDTF">2017-03-21T06:22:00Z</dcterms:created>
  <dcterms:modified xsi:type="dcterms:W3CDTF">2017-03-21T11:37:00Z</dcterms:modified>
</cp:coreProperties>
</file>