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E9" w:rsidRDefault="000403E9" w:rsidP="000403E9">
      <w:pPr>
        <w:jc w:val="center"/>
        <w:rPr>
          <w:b/>
        </w:rPr>
      </w:pPr>
    </w:p>
    <w:p w:rsidR="000403E9" w:rsidRPr="00DB7842" w:rsidRDefault="000403E9" w:rsidP="000403E9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3E1F09E3" wp14:editId="47CB1AD6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E9" w:rsidRPr="00DB7842" w:rsidRDefault="000403E9" w:rsidP="000403E9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0403E9" w:rsidRPr="00DB7842" w:rsidRDefault="000403E9" w:rsidP="000403E9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0403E9" w:rsidRPr="00DB7842" w:rsidRDefault="000403E9" w:rsidP="000403E9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0403E9" w:rsidRPr="00DB7842" w:rsidRDefault="000403E9" w:rsidP="000403E9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0403E9" w:rsidRPr="00DB7842" w:rsidRDefault="000403E9" w:rsidP="000403E9">
      <w:pPr>
        <w:jc w:val="center"/>
        <w:rPr>
          <w:rFonts w:eastAsia="Calibri"/>
          <w:b/>
        </w:rPr>
      </w:pPr>
    </w:p>
    <w:p w:rsidR="000403E9" w:rsidRPr="00DB7842" w:rsidRDefault="000403E9" w:rsidP="000403E9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5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августа</w:t>
      </w:r>
      <w:r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7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2</w:t>
      </w:r>
      <w:r>
        <w:rPr>
          <w:rFonts w:eastAsia="Calibri"/>
          <w:sz w:val="28"/>
          <w:szCs w:val="28"/>
          <w:u w:val="single"/>
        </w:rPr>
        <w:t>7</w:t>
      </w:r>
      <w:r>
        <w:rPr>
          <w:rFonts w:eastAsia="Calibri"/>
          <w:sz w:val="28"/>
          <w:szCs w:val="28"/>
          <w:u w:val="single"/>
        </w:rPr>
        <w:t>5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0403E9" w:rsidRPr="005521C6" w:rsidRDefault="000403E9" w:rsidP="000403E9">
      <w:pPr>
        <w:jc w:val="center"/>
        <w:rPr>
          <w:b/>
        </w:rPr>
      </w:pPr>
    </w:p>
    <w:p w:rsidR="000403E9" w:rsidRDefault="000403E9" w:rsidP="000403E9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0403E9" w:rsidRPr="000403E9" w:rsidRDefault="000403E9" w:rsidP="000403E9">
      <w:pPr>
        <w:spacing w:line="260" w:lineRule="exact"/>
        <w:jc w:val="both"/>
        <w:rPr>
          <w:rFonts w:eastAsia="Calibri"/>
          <w:sz w:val="26"/>
          <w:szCs w:val="26"/>
          <w:lang w:eastAsia="ru-RU"/>
        </w:rPr>
      </w:pPr>
      <w:r w:rsidRPr="000403E9">
        <w:rPr>
          <w:rFonts w:eastAsia="Calibri"/>
          <w:sz w:val="26"/>
          <w:szCs w:val="26"/>
          <w:lang w:eastAsia="ru-RU"/>
        </w:rPr>
        <w:t>О внесении изменений в постановление Администрации</w:t>
      </w:r>
    </w:p>
    <w:p w:rsidR="000403E9" w:rsidRPr="000403E9" w:rsidRDefault="000403E9" w:rsidP="000403E9">
      <w:pPr>
        <w:suppressAutoHyphens w:val="0"/>
        <w:spacing w:line="260" w:lineRule="exact"/>
        <w:jc w:val="both"/>
        <w:rPr>
          <w:rFonts w:eastAsia="Calibri"/>
          <w:sz w:val="26"/>
          <w:szCs w:val="26"/>
          <w:lang w:eastAsia="ru-RU"/>
        </w:rPr>
      </w:pPr>
      <w:r w:rsidRPr="000403E9">
        <w:rPr>
          <w:rFonts w:eastAsia="Calibri"/>
          <w:sz w:val="26"/>
          <w:szCs w:val="26"/>
          <w:lang w:eastAsia="ru-RU"/>
        </w:rPr>
        <w:t>Егорлыкского сельского поселения от 14.10.2013 №305а</w:t>
      </w:r>
    </w:p>
    <w:p w:rsidR="000403E9" w:rsidRPr="000403E9" w:rsidRDefault="000403E9" w:rsidP="000403E9">
      <w:pPr>
        <w:tabs>
          <w:tab w:val="left" w:pos="0"/>
        </w:tabs>
        <w:jc w:val="both"/>
        <w:rPr>
          <w:sz w:val="26"/>
          <w:szCs w:val="26"/>
        </w:rPr>
      </w:pPr>
      <w:r w:rsidRPr="000403E9">
        <w:rPr>
          <w:sz w:val="26"/>
          <w:szCs w:val="26"/>
        </w:rPr>
        <w:t xml:space="preserve">«Обеспечение </w:t>
      </w:r>
      <w:proofErr w:type="gramStart"/>
      <w:r w:rsidRPr="000403E9">
        <w:rPr>
          <w:sz w:val="26"/>
          <w:szCs w:val="26"/>
        </w:rPr>
        <w:t>качественными</w:t>
      </w:r>
      <w:proofErr w:type="gramEnd"/>
      <w:r w:rsidRPr="000403E9">
        <w:rPr>
          <w:sz w:val="26"/>
          <w:szCs w:val="26"/>
        </w:rPr>
        <w:t xml:space="preserve"> жилищно-коммунальными</w:t>
      </w:r>
    </w:p>
    <w:p w:rsidR="000403E9" w:rsidRPr="000403E9" w:rsidRDefault="000403E9" w:rsidP="000403E9">
      <w:pPr>
        <w:tabs>
          <w:tab w:val="left" w:pos="0"/>
        </w:tabs>
        <w:jc w:val="both"/>
        <w:rPr>
          <w:sz w:val="26"/>
          <w:szCs w:val="26"/>
        </w:rPr>
      </w:pPr>
      <w:r w:rsidRPr="000403E9">
        <w:rPr>
          <w:sz w:val="26"/>
          <w:szCs w:val="26"/>
        </w:rPr>
        <w:t>услугами  населения Егорлыкского сельского поселения»</w:t>
      </w:r>
    </w:p>
    <w:p w:rsidR="000403E9" w:rsidRPr="000403E9" w:rsidRDefault="000403E9" w:rsidP="000403E9">
      <w:pPr>
        <w:tabs>
          <w:tab w:val="left" w:pos="225"/>
          <w:tab w:val="center" w:pos="4748"/>
        </w:tabs>
        <w:spacing w:before="120"/>
        <w:jc w:val="both"/>
        <w:rPr>
          <w:b/>
          <w:sz w:val="26"/>
          <w:szCs w:val="26"/>
        </w:rPr>
      </w:pPr>
      <w:r w:rsidRPr="000403E9">
        <w:rPr>
          <w:b/>
          <w:sz w:val="26"/>
          <w:szCs w:val="26"/>
        </w:rPr>
        <w:tab/>
        <w:t xml:space="preserve">   </w:t>
      </w:r>
      <w:proofErr w:type="gramStart"/>
      <w:r w:rsidRPr="000403E9">
        <w:rPr>
          <w:sz w:val="26"/>
          <w:szCs w:val="26"/>
        </w:rPr>
        <w:t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«Обеспечение качественными жилищно-коммунальными услугами населения Егорлыкского сельского поселения» в соответствии с</w:t>
      </w:r>
      <w:r w:rsidRPr="000403E9">
        <w:rPr>
          <w:sz w:val="26"/>
          <w:szCs w:val="26"/>
          <w:lang w:eastAsia="ru-RU"/>
        </w:rPr>
        <w:t xml:space="preserve"> решениями Собрания депутатов Егорлыкского сельского поселения от 20.06.2017 №</w:t>
      </w:r>
      <w:bookmarkStart w:id="0" w:name="_GoBack"/>
      <w:bookmarkEnd w:id="0"/>
      <w:r w:rsidRPr="000403E9">
        <w:rPr>
          <w:sz w:val="26"/>
          <w:szCs w:val="26"/>
          <w:lang w:eastAsia="ru-RU"/>
        </w:rPr>
        <w:t>40 «О внесении изменений в решение Собрания депутатов Егорлыкского сельского поселения от 27.12.2016 №15 «О бюджете Егорлыкского сельского поселения Егорлыкского района на 2017 год и</w:t>
      </w:r>
      <w:proofErr w:type="gramEnd"/>
      <w:r w:rsidRPr="000403E9">
        <w:rPr>
          <w:sz w:val="26"/>
          <w:szCs w:val="26"/>
          <w:lang w:eastAsia="ru-RU"/>
        </w:rPr>
        <w:t xml:space="preserve"> на плановый период 2018 и 2019 годов»</w:t>
      </w:r>
      <w:r w:rsidRPr="000403E9">
        <w:rPr>
          <w:sz w:val="26"/>
          <w:szCs w:val="26"/>
        </w:rPr>
        <w:t>, на основании 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 w:rsidRPr="000403E9">
        <w:rPr>
          <w:sz w:val="26"/>
          <w:szCs w:val="26"/>
        </w:rPr>
        <w:t>,</w:t>
      </w:r>
      <w:bookmarkStart w:id="1" w:name="%D0%9D%D0%B0%D0%B8%D0%BC%D0%B5%D0%BD%D0%"/>
      <w:bookmarkEnd w:id="1"/>
      <w:r w:rsidRPr="000403E9">
        <w:rPr>
          <w:sz w:val="26"/>
          <w:szCs w:val="26"/>
        </w:rPr>
        <w:t xml:space="preserve"> </w:t>
      </w:r>
      <w:r w:rsidRPr="000403E9">
        <w:rPr>
          <w:b/>
          <w:sz w:val="26"/>
          <w:szCs w:val="26"/>
        </w:rPr>
        <w:t>ПОСТАНОВЛЯЮ:</w:t>
      </w:r>
    </w:p>
    <w:p w:rsidR="000403E9" w:rsidRPr="002300D0" w:rsidRDefault="000403E9" w:rsidP="000403E9">
      <w:pPr>
        <w:tabs>
          <w:tab w:val="left" w:pos="0"/>
        </w:tabs>
        <w:ind w:firstLine="360"/>
        <w:jc w:val="both"/>
        <w:rPr>
          <w:sz w:val="26"/>
          <w:szCs w:val="26"/>
        </w:rPr>
      </w:pPr>
    </w:p>
    <w:p w:rsidR="000403E9" w:rsidRPr="002300D0" w:rsidRDefault="000403E9" w:rsidP="002300D0">
      <w:pPr>
        <w:tabs>
          <w:tab w:val="left" w:pos="0"/>
        </w:tabs>
        <w:jc w:val="both"/>
        <w:rPr>
          <w:sz w:val="26"/>
          <w:szCs w:val="26"/>
        </w:rPr>
      </w:pPr>
      <w:r w:rsidRPr="002300D0">
        <w:rPr>
          <w:sz w:val="26"/>
          <w:szCs w:val="26"/>
        </w:rPr>
        <w:t>1.</w:t>
      </w:r>
      <w:r w:rsidRPr="002300D0">
        <w:rPr>
          <w:sz w:val="26"/>
          <w:szCs w:val="26"/>
        </w:rPr>
        <w:t xml:space="preserve">Внести в приложение к постановлению Администрации Егорлыкского сельского поселения от </w:t>
      </w:r>
      <w:r w:rsidRPr="002300D0">
        <w:rPr>
          <w:bCs/>
          <w:sz w:val="26"/>
          <w:szCs w:val="26"/>
        </w:rPr>
        <w:t>14.10.2013 №305а «Обеспечение качественными жилищно-коммунальными услугами населения Егорлыкского сельского поселения»</w:t>
      </w:r>
      <w:r w:rsidRPr="002300D0">
        <w:rPr>
          <w:sz w:val="26"/>
          <w:szCs w:val="26"/>
        </w:rPr>
        <w:t>, изменения согласно приложению.</w:t>
      </w:r>
    </w:p>
    <w:p w:rsidR="000403E9" w:rsidRPr="002300D0" w:rsidRDefault="000403E9" w:rsidP="002300D0">
      <w:pPr>
        <w:widowControl w:val="0"/>
        <w:shd w:val="clear" w:color="auto" w:fill="FFFFFF"/>
        <w:tabs>
          <w:tab w:val="left" w:pos="6946"/>
        </w:tabs>
        <w:suppressAutoHyphens w:val="0"/>
        <w:autoSpaceDE w:val="0"/>
        <w:autoSpaceDN w:val="0"/>
        <w:adjustRightInd w:val="0"/>
        <w:jc w:val="both"/>
        <w:rPr>
          <w:bCs/>
          <w:spacing w:val="-6"/>
          <w:sz w:val="26"/>
          <w:szCs w:val="26"/>
          <w:lang w:eastAsia="ru-RU"/>
        </w:rPr>
      </w:pPr>
      <w:r w:rsidRPr="002300D0">
        <w:rPr>
          <w:sz w:val="26"/>
          <w:szCs w:val="26"/>
          <w:lang w:eastAsia="ru-RU"/>
        </w:rPr>
        <w:t>2.</w:t>
      </w:r>
      <w:r w:rsidRPr="002300D0">
        <w:rPr>
          <w:sz w:val="26"/>
          <w:szCs w:val="26"/>
          <w:lang w:eastAsia="ru-RU"/>
        </w:rPr>
        <w:t xml:space="preserve">Признать утратившим силу постановление Администрации Егорлыкского сельского поселения от 17.07.2017 №239 </w:t>
      </w:r>
      <w:r w:rsidRPr="002300D0">
        <w:rPr>
          <w:bCs/>
          <w:spacing w:val="-6"/>
          <w:sz w:val="26"/>
          <w:szCs w:val="26"/>
          <w:lang w:eastAsia="ru-RU"/>
        </w:rPr>
        <w:t xml:space="preserve">«О внесении изменений в постановление Администрации Егорлыкского </w:t>
      </w:r>
      <w:r w:rsidRPr="002300D0">
        <w:rPr>
          <w:sz w:val="26"/>
          <w:szCs w:val="26"/>
          <w:lang w:eastAsia="ru-RU"/>
        </w:rPr>
        <w:t>сельского поселения</w:t>
      </w:r>
      <w:r w:rsidRPr="002300D0">
        <w:rPr>
          <w:bCs/>
          <w:spacing w:val="-6"/>
          <w:sz w:val="26"/>
          <w:szCs w:val="26"/>
          <w:lang w:eastAsia="ru-RU"/>
        </w:rPr>
        <w:t xml:space="preserve"> от 14.10.2013 года №305 а </w:t>
      </w:r>
      <w:r w:rsidRPr="002300D0">
        <w:rPr>
          <w:sz w:val="26"/>
          <w:szCs w:val="26"/>
          <w:lang w:eastAsia="ru-RU"/>
        </w:rPr>
        <w:t xml:space="preserve">«Об утверждении муниципальной программы Егорлыкского сельского поселения </w:t>
      </w:r>
      <w:r w:rsidRPr="002300D0">
        <w:rPr>
          <w:sz w:val="26"/>
          <w:szCs w:val="26"/>
        </w:rPr>
        <w:t>«Обеспечение качественными жилищно-коммунальными услугами населения Егорлыкского сельского поселения»</w:t>
      </w:r>
      <w:r w:rsidRPr="002300D0">
        <w:rPr>
          <w:sz w:val="26"/>
          <w:szCs w:val="26"/>
          <w:lang w:eastAsia="ru-RU"/>
        </w:rPr>
        <w:t>.</w:t>
      </w:r>
    </w:p>
    <w:p w:rsidR="000403E9" w:rsidRPr="002300D0" w:rsidRDefault="000403E9" w:rsidP="002300D0">
      <w:pPr>
        <w:shd w:val="clear" w:color="auto" w:fill="FFFFFF"/>
        <w:tabs>
          <w:tab w:val="left" w:pos="709"/>
        </w:tabs>
        <w:jc w:val="both"/>
        <w:rPr>
          <w:spacing w:val="-6"/>
          <w:sz w:val="26"/>
          <w:szCs w:val="26"/>
        </w:rPr>
      </w:pPr>
      <w:r w:rsidRPr="002300D0">
        <w:rPr>
          <w:sz w:val="26"/>
          <w:szCs w:val="26"/>
        </w:rPr>
        <w:t>3</w:t>
      </w:r>
      <w:r w:rsidRPr="002300D0">
        <w:rPr>
          <w:sz w:val="26"/>
          <w:szCs w:val="26"/>
        </w:rPr>
        <w:t>.</w:t>
      </w:r>
      <w:proofErr w:type="gramStart"/>
      <w:r w:rsidRPr="002300D0">
        <w:rPr>
          <w:sz w:val="26"/>
          <w:szCs w:val="26"/>
        </w:rPr>
        <w:t>Контроль за</w:t>
      </w:r>
      <w:proofErr w:type="gramEnd"/>
      <w:r w:rsidRPr="002300D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03E9" w:rsidRPr="002300D0" w:rsidRDefault="000403E9" w:rsidP="002300D0">
      <w:pPr>
        <w:shd w:val="clear" w:color="auto" w:fill="FFFFFF"/>
        <w:tabs>
          <w:tab w:val="left" w:pos="709"/>
        </w:tabs>
        <w:jc w:val="both"/>
        <w:rPr>
          <w:spacing w:val="-6"/>
          <w:sz w:val="26"/>
          <w:szCs w:val="26"/>
        </w:rPr>
      </w:pPr>
      <w:r w:rsidRPr="002300D0">
        <w:rPr>
          <w:spacing w:val="-6"/>
          <w:sz w:val="26"/>
          <w:szCs w:val="26"/>
        </w:rPr>
        <w:t>4.Постановление вступает в силу с момента подписания.</w:t>
      </w:r>
    </w:p>
    <w:p w:rsidR="000403E9" w:rsidRDefault="000403E9" w:rsidP="000403E9">
      <w:pPr>
        <w:rPr>
          <w:sz w:val="28"/>
          <w:szCs w:val="28"/>
        </w:rPr>
      </w:pPr>
    </w:p>
    <w:p w:rsidR="000403E9" w:rsidRDefault="000403E9" w:rsidP="000403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5E3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403E9" w:rsidRPr="00930E72" w:rsidRDefault="000403E9" w:rsidP="000403E9">
      <w:pPr>
        <w:rPr>
          <w:sz w:val="28"/>
          <w:szCs w:val="28"/>
        </w:rPr>
      </w:pPr>
      <w:r w:rsidRPr="005E348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Pr="005E3483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А.А. Димитров </w:t>
      </w:r>
    </w:p>
    <w:p w:rsidR="000403E9" w:rsidRDefault="000403E9" w:rsidP="000403E9">
      <w:pPr>
        <w:rPr>
          <w:sz w:val="20"/>
          <w:szCs w:val="20"/>
        </w:rPr>
      </w:pPr>
    </w:p>
    <w:p w:rsidR="000403E9" w:rsidRDefault="000403E9" w:rsidP="000403E9">
      <w:pPr>
        <w:rPr>
          <w:sz w:val="20"/>
          <w:szCs w:val="20"/>
        </w:rPr>
      </w:pPr>
    </w:p>
    <w:p w:rsidR="000403E9" w:rsidRPr="000403E9" w:rsidRDefault="000403E9" w:rsidP="000403E9">
      <w:pPr>
        <w:rPr>
          <w:sz w:val="18"/>
          <w:szCs w:val="20"/>
        </w:rPr>
      </w:pPr>
      <w:r w:rsidRPr="000403E9">
        <w:rPr>
          <w:sz w:val="18"/>
          <w:szCs w:val="20"/>
        </w:rPr>
        <w:t>Постановление вносит:</w:t>
      </w:r>
    </w:p>
    <w:p w:rsidR="000403E9" w:rsidRPr="000403E9" w:rsidRDefault="000403E9" w:rsidP="000403E9">
      <w:pPr>
        <w:rPr>
          <w:sz w:val="18"/>
          <w:szCs w:val="20"/>
        </w:rPr>
      </w:pPr>
      <w:r w:rsidRPr="000403E9">
        <w:rPr>
          <w:sz w:val="18"/>
          <w:szCs w:val="20"/>
        </w:rPr>
        <w:t xml:space="preserve">сектор  </w:t>
      </w:r>
      <w:proofErr w:type="gramStart"/>
      <w:r w:rsidRPr="000403E9">
        <w:rPr>
          <w:sz w:val="18"/>
          <w:szCs w:val="20"/>
        </w:rPr>
        <w:t>муниципального</w:t>
      </w:r>
      <w:proofErr w:type="gramEnd"/>
      <w:r w:rsidRPr="000403E9">
        <w:rPr>
          <w:sz w:val="18"/>
          <w:szCs w:val="20"/>
        </w:rPr>
        <w:t xml:space="preserve"> </w:t>
      </w:r>
    </w:p>
    <w:p w:rsidR="000403E9" w:rsidRPr="000403E9" w:rsidRDefault="000403E9" w:rsidP="000403E9">
      <w:pPr>
        <w:rPr>
          <w:sz w:val="18"/>
          <w:szCs w:val="20"/>
        </w:rPr>
      </w:pPr>
      <w:r w:rsidRPr="000403E9">
        <w:rPr>
          <w:sz w:val="18"/>
          <w:szCs w:val="20"/>
        </w:rPr>
        <w:t>хозяйства</w:t>
      </w:r>
      <w:r>
        <w:rPr>
          <w:sz w:val="18"/>
          <w:szCs w:val="20"/>
        </w:rPr>
        <w:t>.</w:t>
      </w:r>
      <w:r w:rsidRPr="000403E9">
        <w:rPr>
          <w:sz w:val="18"/>
          <w:szCs w:val="20"/>
        </w:rPr>
        <w:t xml:space="preserve"> </w:t>
      </w:r>
    </w:p>
    <w:p w:rsidR="000403E9" w:rsidRDefault="000403E9" w:rsidP="000403E9"/>
    <w:p w:rsidR="000403E9" w:rsidRPr="000403E9" w:rsidRDefault="000403E9" w:rsidP="000403E9">
      <w:pPr>
        <w:jc w:val="right"/>
        <w:rPr>
          <w:szCs w:val="28"/>
        </w:rPr>
      </w:pPr>
      <w:r w:rsidRPr="000403E9">
        <w:rPr>
          <w:szCs w:val="28"/>
        </w:rPr>
        <w:lastRenderedPageBreak/>
        <w:t>Приложение</w:t>
      </w:r>
    </w:p>
    <w:p w:rsidR="000403E9" w:rsidRPr="000403E9" w:rsidRDefault="000403E9" w:rsidP="000403E9">
      <w:pPr>
        <w:jc w:val="right"/>
        <w:rPr>
          <w:szCs w:val="28"/>
        </w:rPr>
      </w:pPr>
      <w:r w:rsidRPr="000403E9">
        <w:rPr>
          <w:szCs w:val="28"/>
        </w:rPr>
        <w:t xml:space="preserve">к постановлению Администрации </w:t>
      </w:r>
    </w:p>
    <w:p w:rsidR="000403E9" w:rsidRPr="000403E9" w:rsidRDefault="000403E9" w:rsidP="000403E9">
      <w:pPr>
        <w:jc w:val="right"/>
        <w:rPr>
          <w:szCs w:val="28"/>
        </w:rPr>
      </w:pPr>
      <w:r w:rsidRPr="000403E9">
        <w:rPr>
          <w:szCs w:val="28"/>
        </w:rPr>
        <w:t>Егорлыкского сельского поселения</w:t>
      </w:r>
    </w:p>
    <w:p w:rsidR="000403E9" w:rsidRPr="000403E9" w:rsidRDefault="000403E9" w:rsidP="000403E9">
      <w:pPr>
        <w:jc w:val="right"/>
        <w:rPr>
          <w:szCs w:val="28"/>
        </w:rPr>
      </w:pPr>
      <w:r w:rsidRPr="000403E9">
        <w:rPr>
          <w:szCs w:val="28"/>
        </w:rPr>
        <w:t xml:space="preserve">от «15» августа 2017 года  № 275 </w:t>
      </w:r>
    </w:p>
    <w:p w:rsidR="000403E9" w:rsidRDefault="000403E9" w:rsidP="000403E9">
      <w:pPr>
        <w:rPr>
          <w:bCs/>
          <w:sz w:val="28"/>
          <w:szCs w:val="28"/>
        </w:rPr>
      </w:pPr>
    </w:p>
    <w:p w:rsidR="000403E9" w:rsidRDefault="000403E9" w:rsidP="000403E9">
      <w:pPr>
        <w:jc w:val="center"/>
        <w:rPr>
          <w:bCs/>
          <w:sz w:val="28"/>
          <w:szCs w:val="28"/>
        </w:rPr>
      </w:pPr>
    </w:p>
    <w:p w:rsidR="000403E9" w:rsidRPr="00607AB0" w:rsidRDefault="000403E9" w:rsidP="000403E9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0403E9" w:rsidRDefault="000403E9" w:rsidP="000403E9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>«Обеспечение качественными жилищно-коммунальными услугами населения Ег</w:t>
      </w:r>
      <w:r>
        <w:rPr>
          <w:bCs/>
          <w:sz w:val="28"/>
          <w:szCs w:val="28"/>
        </w:rPr>
        <w:t>орлыкского сельского поселения»</w:t>
      </w:r>
    </w:p>
    <w:p w:rsidR="000403E9" w:rsidRDefault="000403E9" w:rsidP="000403E9">
      <w:pPr>
        <w:suppressAutoHyphens w:val="0"/>
        <w:rPr>
          <w:bCs/>
          <w:sz w:val="28"/>
          <w:szCs w:val="28"/>
        </w:rPr>
      </w:pPr>
    </w:p>
    <w:p w:rsidR="000403E9" w:rsidRPr="000403E9" w:rsidRDefault="000403E9" w:rsidP="000403E9">
      <w:pPr>
        <w:suppressAutoHyphens w:val="0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0403E9" w:rsidRPr="00646098" w:rsidRDefault="000403E9" w:rsidP="000403E9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0403E9" w:rsidRPr="00791172" w:rsidTr="00CB7944">
        <w:trPr>
          <w:trHeight w:val="258"/>
        </w:trPr>
        <w:tc>
          <w:tcPr>
            <w:tcW w:w="2880" w:type="dxa"/>
          </w:tcPr>
          <w:p w:rsidR="000403E9" w:rsidRPr="00791172" w:rsidRDefault="000403E9" w:rsidP="00CB7944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8644,1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6423,0</w:t>
            </w:r>
            <w:r w:rsidRPr="00607AB0">
              <w:rPr>
                <w:sz w:val="28"/>
                <w:szCs w:val="28"/>
                <w:lang w:eastAsia="ru-RU"/>
              </w:rPr>
              <w:t>тыс. рублей.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6336,2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2221,1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572,3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80</w:t>
            </w:r>
            <w:r w:rsidRPr="00607AB0">
              <w:rPr>
                <w:sz w:val="28"/>
                <w:szCs w:val="28"/>
                <w:lang w:eastAsia="ru-RU"/>
              </w:rPr>
              <w:t>,0 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0403E9" w:rsidRPr="00791172" w:rsidRDefault="000403E9" w:rsidP="00CB7944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–*50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403E9" w:rsidRDefault="000403E9" w:rsidP="000403E9">
      <w:pPr>
        <w:jc w:val="both"/>
        <w:rPr>
          <w:sz w:val="28"/>
          <w:szCs w:val="28"/>
        </w:rPr>
      </w:pPr>
    </w:p>
    <w:p w:rsidR="000403E9" w:rsidRPr="00607AB0" w:rsidRDefault="000403E9" w:rsidP="000403E9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>
        <w:rPr>
          <w:bCs/>
          <w:kern w:val="2"/>
          <w:sz w:val="28"/>
          <w:szCs w:val="28"/>
        </w:rPr>
        <w:t>В раздел 4</w:t>
      </w:r>
      <w:r w:rsidRPr="00804E0D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муниципальной</w:t>
      </w:r>
      <w:r w:rsidRPr="00804E0D">
        <w:rPr>
          <w:bCs/>
          <w:kern w:val="2"/>
          <w:sz w:val="28"/>
          <w:szCs w:val="28"/>
        </w:rPr>
        <w:t xml:space="preserve"> программы</w:t>
      </w:r>
      <w:r>
        <w:rPr>
          <w:bCs/>
          <w:kern w:val="2"/>
          <w:sz w:val="28"/>
          <w:szCs w:val="28"/>
        </w:rPr>
        <w:t>»</w:t>
      </w:r>
      <w:r w:rsidRPr="00DD6029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0403E9" w:rsidRPr="00043EE4" w:rsidRDefault="000403E9" w:rsidP="000403E9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8644,1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0403E9" w:rsidRPr="00881737" w:rsidRDefault="000403E9" w:rsidP="000403E9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6423,0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0403E9" w:rsidRPr="004C2B88" w:rsidRDefault="000403E9" w:rsidP="000403E9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sz w:val="28"/>
          <w:szCs w:val="28"/>
          <w:lang w:eastAsia="ru-RU"/>
        </w:rPr>
        <w:t>2221,1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0403E9" w:rsidRPr="00F9002B" w:rsidRDefault="000403E9" w:rsidP="000403E9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DD6029">
        <w:rPr>
          <w:kern w:val="2"/>
          <w:sz w:val="28"/>
          <w:szCs w:val="28"/>
        </w:rPr>
        <w:t>В разделе</w:t>
      </w:r>
      <w:r>
        <w:rPr>
          <w:kern w:val="2"/>
          <w:sz w:val="28"/>
          <w:szCs w:val="28"/>
        </w:rPr>
        <w:t xml:space="preserve"> 7</w:t>
      </w:r>
      <w:r w:rsidRPr="00DD6029">
        <w:rPr>
          <w:kern w:val="2"/>
          <w:sz w:val="28"/>
          <w:szCs w:val="28"/>
        </w:rPr>
        <w:t xml:space="preserve"> «Паспорт подпрограммы </w:t>
      </w:r>
      <w:r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0403E9" w:rsidRPr="00804E0D" w:rsidRDefault="000403E9" w:rsidP="000403E9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0403E9" w:rsidRPr="00804E0D" w:rsidTr="00CB794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3E9" w:rsidRPr="00804E0D" w:rsidRDefault="000403E9" w:rsidP="00CB7944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3E9" w:rsidRPr="00804E0D" w:rsidRDefault="000403E9" w:rsidP="00CB7944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0403E9" w:rsidRPr="00804E0D" w:rsidRDefault="000403E9" w:rsidP="00CB7944">
            <w:pPr>
              <w:jc w:val="center"/>
              <w:rPr>
                <w:kern w:val="2"/>
                <w:sz w:val="28"/>
                <w:szCs w:val="28"/>
              </w:rPr>
            </w:pPr>
          </w:p>
          <w:p w:rsidR="000403E9" w:rsidRPr="00804E0D" w:rsidRDefault="000403E9" w:rsidP="00CB794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3E9" w:rsidRPr="00CC2F08" w:rsidRDefault="000403E9" w:rsidP="00CB79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8444,1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6423,00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6336,2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2021,1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522,3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30</w:t>
            </w:r>
            <w:r w:rsidRPr="00607AB0">
              <w:rPr>
                <w:sz w:val="28"/>
                <w:szCs w:val="28"/>
                <w:lang w:eastAsia="ru-RU"/>
              </w:rPr>
              <w:t>,0  тыс. рублей;</w:t>
            </w:r>
          </w:p>
          <w:p w:rsidR="000403E9" w:rsidRPr="00607AB0" w:rsidRDefault="000403E9" w:rsidP="00CB79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0403E9" w:rsidRDefault="000403E9" w:rsidP="00CB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–* </w:t>
            </w:r>
            <w:r w:rsidRPr="007F6164">
              <w:rPr>
                <w:sz w:val="28"/>
                <w:szCs w:val="28"/>
              </w:rPr>
              <w:t>0,0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0403E9" w:rsidRPr="00804E0D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403E9" w:rsidRDefault="000403E9" w:rsidP="000403E9">
      <w:pPr>
        <w:suppressAutoHyphens w:val="0"/>
        <w:autoSpaceDE w:val="0"/>
        <w:autoSpaceDN w:val="0"/>
        <w:adjustRightInd w:val="0"/>
        <w:jc w:val="both"/>
        <w:outlineLvl w:val="1"/>
        <w:rPr>
          <w:kern w:val="2"/>
          <w:sz w:val="28"/>
          <w:szCs w:val="28"/>
        </w:rPr>
      </w:pPr>
    </w:p>
    <w:p w:rsidR="000403E9" w:rsidRPr="00804E0D" w:rsidRDefault="000403E9" w:rsidP="000403E9">
      <w:pPr>
        <w:suppressAutoHyphens w:val="0"/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0403E9" w:rsidRPr="00043EE4" w:rsidRDefault="000403E9" w:rsidP="000403E9">
      <w:pPr>
        <w:ind w:left="-567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-</w:t>
      </w: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8444,1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0403E9" w:rsidRPr="00881737" w:rsidRDefault="000403E9" w:rsidP="000403E9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 xml:space="preserve">6423,0 </w:t>
      </w:r>
      <w:r w:rsidRPr="00881737">
        <w:rPr>
          <w:kern w:val="2"/>
          <w:sz w:val="28"/>
          <w:szCs w:val="28"/>
        </w:rPr>
        <w:t>тыс. рублей;</w:t>
      </w:r>
    </w:p>
    <w:p w:rsidR="000403E9" w:rsidRPr="00881737" w:rsidRDefault="000403E9" w:rsidP="000403E9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2021,1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0403E9" w:rsidRDefault="000403E9" w:rsidP="000403E9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</w:t>
      </w:r>
      <w:r>
        <w:rPr>
          <w:kern w:val="2"/>
          <w:sz w:val="28"/>
          <w:szCs w:val="28"/>
        </w:rPr>
        <w:t>ию.</w:t>
      </w:r>
    </w:p>
    <w:p w:rsidR="000403E9" w:rsidRPr="00CE3A2B" w:rsidRDefault="000403E9" w:rsidP="000403E9">
      <w:pPr>
        <w:ind w:left="-567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5.</w:t>
      </w:r>
      <w:r>
        <w:rPr>
          <w:bCs/>
          <w:kern w:val="2"/>
          <w:sz w:val="28"/>
          <w:szCs w:val="28"/>
        </w:rPr>
        <w:t>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0403E9" w:rsidRPr="00CE3A2B" w:rsidRDefault="000403E9" w:rsidP="000403E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0403E9" w:rsidRPr="00CE3A2B" w:rsidTr="00CB7944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3E9" w:rsidRPr="00CE3A2B" w:rsidRDefault="000403E9" w:rsidP="00CB7944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3E9" w:rsidRPr="00CE3A2B" w:rsidRDefault="000403E9" w:rsidP="00CB7944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3E9" w:rsidRPr="00A95F88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0403E9" w:rsidRPr="00A95F88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403E9" w:rsidRPr="00A95F88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403E9" w:rsidRPr="00A95F88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403E9" w:rsidRPr="00A95F88" w:rsidRDefault="000403E9" w:rsidP="00CB79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403E9" w:rsidRPr="00CE3A2B" w:rsidRDefault="000403E9" w:rsidP="00CB7944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403E9" w:rsidRDefault="000403E9" w:rsidP="000403E9">
      <w:pPr>
        <w:jc w:val="both"/>
        <w:rPr>
          <w:kern w:val="2"/>
          <w:sz w:val="28"/>
          <w:szCs w:val="28"/>
        </w:rPr>
      </w:pPr>
    </w:p>
    <w:p w:rsidR="000403E9" w:rsidRPr="00A95F88" w:rsidRDefault="000403E9" w:rsidP="000403E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0403E9" w:rsidRPr="00A95F88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403E9" w:rsidRPr="00A95F88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0403E9" w:rsidRPr="00A95F88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0403E9" w:rsidRPr="00A95F88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0403E9" w:rsidRPr="00A95F88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0403E9" w:rsidRPr="003354DF" w:rsidRDefault="000403E9" w:rsidP="000403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0403E9" w:rsidRPr="00EC0A09" w:rsidRDefault="000403E9" w:rsidP="000403E9">
      <w:pPr>
        <w:ind w:left="-567" w:firstLine="709"/>
        <w:jc w:val="both"/>
        <w:rPr>
          <w:kern w:val="2"/>
          <w:sz w:val="28"/>
          <w:szCs w:val="28"/>
        </w:rPr>
        <w:sectPr w:rsidR="000403E9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0403E9" w:rsidRPr="00656AEF" w:rsidRDefault="000403E9" w:rsidP="000403E9">
      <w:pPr>
        <w:pageBreakBefore/>
        <w:tabs>
          <w:tab w:val="right" w:pos="15026"/>
        </w:tabs>
        <w:suppressAutoHyphens w:val="0"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1</w:t>
      </w:r>
    </w:p>
    <w:p w:rsidR="000403E9" w:rsidRPr="00656AEF" w:rsidRDefault="000403E9" w:rsidP="000403E9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</w:p>
    <w:p w:rsidR="000403E9" w:rsidRPr="002E0338" w:rsidRDefault="000403E9" w:rsidP="000403E9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Приложение № 1</w:t>
      </w:r>
      <w:r w:rsidRPr="002E0338">
        <w:rPr>
          <w:bCs/>
          <w:sz w:val="28"/>
          <w:szCs w:val="28"/>
        </w:rPr>
        <w:t xml:space="preserve"> изложить в редакции:</w:t>
      </w:r>
    </w:p>
    <w:p w:rsidR="000403E9" w:rsidRDefault="000403E9" w:rsidP="000403E9">
      <w:pPr>
        <w:suppressAutoHyphens w:val="0"/>
        <w:rPr>
          <w:kern w:val="2"/>
          <w:lang w:eastAsia="ru-RU"/>
        </w:rPr>
      </w:pP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СВЕДЕНИЯ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о показателях (индикаторах) по муниципальным образованиям Егорлыкского сельского поселения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</w:p>
    <w:tbl>
      <w:tblPr>
        <w:tblW w:w="499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8"/>
        <w:gridCol w:w="6115"/>
        <w:gridCol w:w="1218"/>
        <w:gridCol w:w="679"/>
        <w:gridCol w:w="680"/>
        <w:gridCol w:w="814"/>
        <w:gridCol w:w="813"/>
        <w:gridCol w:w="680"/>
        <w:gridCol w:w="813"/>
        <w:gridCol w:w="814"/>
        <w:gridCol w:w="813"/>
        <w:gridCol w:w="703"/>
      </w:tblGrid>
      <w:tr w:rsidR="000403E9" w:rsidRPr="00656AEF" w:rsidTr="00CB7944">
        <w:trPr>
          <w:jc w:val="center"/>
        </w:trPr>
        <w:tc>
          <w:tcPr>
            <w:tcW w:w="706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 xml:space="preserve">№ </w:t>
            </w:r>
            <w:proofErr w:type="gramStart"/>
            <w:r w:rsidRPr="00656AEF">
              <w:rPr>
                <w:color w:val="000000"/>
                <w:kern w:val="2"/>
                <w:lang w:eastAsia="ru-RU"/>
              </w:rPr>
              <w:t>п</w:t>
            </w:r>
            <w:proofErr w:type="gramEnd"/>
            <w:r w:rsidRPr="00656AEF">
              <w:rPr>
                <w:color w:val="000000"/>
                <w:kern w:val="2"/>
                <w:lang w:eastAsia="ru-RU"/>
              </w:rPr>
              <w:t>/п</w:t>
            </w:r>
          </w:p>
        </w:tc>
        <w:tc>
          <w:tcPr>
            <w:tcW w:w="6436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 xml:space="preserve">Муниципальное образование, </w:t>
            </w:r>
          </w:p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показатель (индикатор) (наименование)</w:t>
            </w:r>
          </w:p>
        </w:tc>
        <w:tc>
          <w:tcPr>
            <w:tcW w:w="1276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Единица измерения</w:t>
            </w:r>
          </w:p>
        </w:tc>
        <w:tc>
          <w:tcPr>
            <w:tcW w:w="708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2012 год</w:t>
            </w:r>
          </w:p>
        </w:tc>
        <w:tc>
          <w:tcPr>
            <w:tcW w:w="709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2013 год</w:t>
            </w:r>
          </w:p>
        </w:tc>
        <w:tc>
          <w:tcPr>
            <w:tcW w:w="851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2014 год</w:t>
            </w:r>
          </w:p>
        </w:tc>
        <w:tc>
          <w:tcPr>
            <w:tcW w:w="850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2015 год</w:t>
            </w:r>
          </w:p>
        </w:tc>
        <w:tc>
          <w:tcPr>
            <w:tcW w:w="709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2016 год</w:t>
            </w:r>
          </w:p>
        </w:tc>
        <w:tc>
          <w:tcPr>
            <w:tcW w:w="850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2019 год</w:t>
            </w:r>
          </w:p>
        </w:tc>
        <w:tc>
          <w:tcPr>
            <w:tcW w:w="734" w:type="dxa"/>
          </w:tcPr>
          <w:p w:rsidR="000403E9" w:rsidRPr="00656AEF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656AEF">
              <w:rPr>
                <w:color w:val="000000"/>
                <w:kern w:val="2"/>
                <w:lang w:eastAsia="ru-RU"/>
              </w:rPr>
              <w:t>2020 год</w:t>
            </w:r>
          </w:p>
        </w:tc>
      </w:tr>
    </w:tbl>
    <w:p w:rsidR="000403E9" w:rsidRPr="00656AEF" w:rsidRDefault="000403E9" w:rsidP="000403E9">
      <w:pPr>
        <w:suppressAutoHyphens w:val="0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9"/>
        <w:gridCol w:w="6191"/>
        <w:gridCol w:w="1156"/>
        <w:gridCol w:w="709"/>
        <w:gridCol w:w="804"/>
        <w:gridCol w:w="756"/>
        <w:gridCol w:w="706"/>
        <w:gridCol w:w="712"/>
        <w:gridCol w:w="848"/>
        <w:gridCol w:w="709"/>
        <w:gridCol w:w="913"/>
        <w:gridCol w:w="673"/>
      </w:tblGrid>
      <w:tr w:rsidR="000403E9" w:rsidRPr="00A13D77" w:rsidTr="00CB7944">
        <w:trPr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3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71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55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3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24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86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23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0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27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12</w:t>
            </w:r>
          </w:p>
        </w:tc>
      </w:tr>
      <w:tr w:rsidR="000403E9" w:rsidRPr="00A13D77" w:rsidTr="00CB7944">
        <w:trPr>
          <w:jc w:val="center"/>
        </w:trPr>
        <w:tc>
          <w:tcPr>
            <w:tcW w:w="5000" w:type="pct"/>
            <w:gridSpan w:val="12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Муниципальная программа Егорлыкского сельского поселения «Обеспечение</w:t>
            </w:r>
          </w:p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качественными жилищно-коммунальными услугами населения Егорлыкского сельского поселения»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1.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44,7</w:t>
            </w:r>
          </w:p>
        </w:tc>
        <w:tc>
          <w:tcPr>
            <w:tcW w:w="271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44,6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44,7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44,8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44,9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44,8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44,7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44,6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44,0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5000" w:type="pct"/>
            <w:gridSpan w:val="12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 xml:space="preserve">Подпрограмма </w:t>
            </w:r>
            <w:r>
              <w:rPr>
                <w:color w:val="000000"/>
                <w:kern w:val="2"/>
                <w:lang w:eastAsia="ru-RU"/>
              </w:rPr>
              <w:t xml:space="preserve">1 </w:t>
            </w:r>
            <w:r w:rsidRPr="00A13D77">
              <w:rPr>
                <w:kern w:val="2"/>
                <w:lang w:eastAsia="ru-RU"/>
              </w:rPr>
              <w:t>«Создание условий для</w:t>
            </w:r>
            <w:r w:rsidRPr="00A13D77">
              <w:rPr>
                <w:b/>
                <w:kern w:val="2"/>
                <w:lang w:eastAsia="ru-RU"/>
              </w:rPr>
              <w:t xml:space="preserve"> </w:t>
            </w:r>
            <w:r w:rsidRPr="00A13D77">
              <w:rPr>
                <w:kern w:val="2"/>
                <w:lang w:eastAsia="ru-RU"/>
              </w:rPr>
              <w:t xml:space="preserve">обеспечения </w:t>
            </w:r>
            <w:proofErr w:type="gramStart"/>
            <w:r w:rsidRPr="00A13D77">
              <w:rPr>
                <w:kern w:val="2"/>
                <w:lang w:eastAsia="ru-RU"/>
              </w:rPr>
              <w:t>качественными</w:t>
            </w:r>
            <w:proofErr w:type="gramEnd"/>
          </w:p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kern w:val="2"/>
                <w:lang w:eastAsia="ru-RU"/>
              </w:rPr>
              <w:t xml:space="preserve"> коммунальными услугами населения Егорлыкского сельского поселения»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</w:t>
            </w:r>
            <w:r>
              <w:rPr>
                <w:color w:val="000000"/>
                <w:kern w:val="2"/>
                <w:lang w:eastAsia="ru-RU"/>
              </w:rPr>
              <w:t>.1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kern w:val="2"/>
                <w:lang w:eastAsia="ru-RU"/>
              </w:rPr>
            </w:pPr>
            <w:r w:rsidRPr="00A13D77">
              <w:rPr>
                <w:kern w:val="2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94,0</w:t>
            </w:r>
          </w:p>
        </w:tc>
        <w:tc>
          <w:tcPr>
            <w:tcW w:w="271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94,1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94,0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93,9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93,8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93,9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94,0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94,1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94,2</w:t>
            </w:r>
          </w:p>
        </w:tc>
      </w:tr>
      <w:tr w:rsidR="000403E9" w:rsidRPr="00A13D77" w:rsidTr="00CB7944">
        <w:trPr>
          <w:cantSplit/>
          <w:trHeight w:val="523"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1.2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Доля водопроводных сетей,  нуждающихся в замене</w:t>
            </w: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71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55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38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40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86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39" w:type="pct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77,3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1.</w:t>
            </w:r>
            <w:r w:rsidRPr="00A13D77">
              <w:rPr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08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71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1.</w:t>
            </w:r>
            <w:r w:rsidRPr="00A13D77">
              <w:rPr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Доля потерь тепловой энергии в суммарном объеме отпуска тепловой энергии</w:t>
            </w:r>
          </w:p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21,1</w:t>
            </w:r>
          </w:p>
        </w:tc>
        <w:tc>
          <w:tcPr>
            <w:tcW w:w="271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18,7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18,3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r w:rsidRPr="00A13D77">
              <w:rPr>
                <w:color w:val="000000"/>
                <w:kern w:val="2"/>
                <w:lang w:eastAsia="ru-RU"/>
              </w:rPr>
              <w:t>15,3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1.</w:t>
            </w:r>
            <w:r w:rsidRPr="00A13D77">
              <w:rPr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088" w:type="pct"/>
          </w:tcPr>
          <w:p w:rsidR="000403E9" w:rsidRPr="000403E9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0403E9">
              <w:rPr>
                <w:color w:val="000000"/>
                <w:kern w:val="2"/>
                <w:lang w:eastAsia="ru-RU"/>
              </w:rPr>
              <w:t>Уровень газификации населения Егорлыкского сельского поселения</w:t>
            </w:r>
          </w:p>
        </w:tc>
        <w:tc>
          <w:tcPr>
            <w:tcW w:w="390" w:type="pct"/>
          </w:tcPr>
          <w:p w:rsidR="000403E9" w:rsidRPr="000403E9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0403E9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</w:tcPr>
          <w:p w:rsidR="000403E9" w:rsidRPr="000403E9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71" w:type="pct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55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38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40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86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98,8</w:t>
            </w:r>
          </w:p>
        </w:tc>
        <w:tc>
          <w:tcPr>
            <w:tcW w:w="239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98,9</w:t>
            </w:r>
          </w:p>
        </w:tc>
        <w:tc>
          <w:tcPr>
            <w:tcW w:w="308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98,9</w:t>
            </w:r>
          </w:p>
        </w:tc>
        <w:tc>
          <w:tcPr>
            <w:tcW w:w="227" w:type="pct"/>
            <w:shd w:val="clear" w:color="auto" w:fill="FFFFFF"/>
          </w:tcPr>
          <w:p w:rsidR="000403E9" w:rsidRPr="000403E9" w:rsidRDefault="000403E9" w:rsidP="00CB7944">
            <w:r w:rsidRPr="000403E9">
              <w:rPr>
                <w:color w:val="000000"/>
                <w:kern w:val="2"/>
                <w:lang w:eastAsia="ru-RU"/>
              </w:rPr>
              <w:t>98,9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lastRenderedPageBreak/>
              <w:t>1.</w:t>
            </w:r>
            <w:r w:rsidRPr="00A13D77">
              <w:rPr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088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 xml:space="preserve">Соответствие совокупного размера платежа граждан за коммунальные услуги </w:t>
            </w:r>
            <w:r w:rsidRPr="00A13D77">
              <w:rPr>
                <w:lang w:eastAsia="ru-RU"/>
              </w:rPr>
              <w:t>установленным индексам максимального роста размеры платы граждан за коммунальные услуги</w:t>
            </w:r>
          </w:p>
        </w:tc>
        <w:tc>
          <w:tcPr>
            <w:tcW w:w="390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процентов</w:t>
            </w:r>
          </w:p>
        </w:tc>
        <w:tc>
          <w:tcPr>
            <w:tcW w:w="239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71" w:type="pct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pPr>
              <w:suppressAutoHyphens w:val="0"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A13D77">
              <w:rPr>
                <w:color w:val="000000"/>
                <w:kern w:val="2"/>
                <w:lang w:eastAsia="ru-RU"/>
              </w:rPr>
              <w:t>100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r>
              <w:t>1.</w:t>
            </w:r>
            <w:r w:rsidRPr="00A13D77">
              <w:t>7</w:t>
            </w:r>
          </w:p>
        </w:tc>
        <w:tc>
          <w:tcPr>
            <w:tcW w:w="2088" w:type="pct"/>
          </w:tcPr>
          <w:p w:rsidR="000403E9" w:rsidRPr="00A13D77" w:rsidRDefault="000403E9" w:rsidP="00CB7944">
            <w:r w:rsidRPr="00A13D77"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390" w:type="pct"/>
          </w:tcPr>
          <w:p w:rsidR="000403E9" w:rsidRPr="00A13D77" w:rsidRDefault="000403E9" w:rsidP="00CB7944">
            <w:r w:rsidRPr="00A13D77">
              <w:t>единиц</w:t>
            </w:r>
          </w:p>
        </w:tc>
        <w:tc>
          <w:tcPr>
            <w:tcW w:w="239" w:type="pct"/>
          </w:tcPr>
          <w:p w:rsidR="000403E9" w:rsidRPr="00A13D77" w:rsidRDefault="000403E9" w:rsidP="00CB7944">
            <w:r>
              <w:t>0</w:t>
            </w:r>
          </w:p>
        </w:tc>
        <w:tc>
          <w:tcPr>
            <w:tcW w:w="271" w:type="pct"/>
          </w:tcPr>
          <w:p w:rsidR="000403E9" w:rsidRPr="00A13D77" w:rsidRDefault="000403E9" w:rsidP="00CB7944">
            <w:r>
              <w:t>0</w:t>
            </w:r>
          </w:p>
        </w:tc>
        <w:tc>
          <w:tcPr>
            <w:tcW w:w="255" w:type="pct"/>
            <w:shd w:val="clear" w:color="auto" w:fill="FFFFFF"/>
          </w:tcPr>
          <w:p w:rsidR="000403E9" w:rsidRPr="00A13D77" w:rsidRDefault="000403E9" w:rsidP="00CB7944">
            <w:r>
              <w:t>0</w:t>
            </w:r>
          </w:p>
        </w:tc>
        <w:tc>
          <w:tcPr>
            <w:tcW w:w="238" w:type="pct"/>
            <w:shd w:val="clear" w:color="auto" w:fill="FFFFFF"/>
          </w:tcPr>
          <w:p w:rsidR="000403E9" w:rsidRPr="00A13D77" w:rsidRDefault="000403E9" w:rsidP="00CB7944">
            <w:r>
              <w:t>0</w:t>
            </w:r>
          </w:p>
        </w:tc>
        <w:tc>
          <w:tcPr>
            <w:tcW w:w="240" w:type="pct"/>
            <w:shd w:val="clear" w:color="auto" w:fill="FFFFFF"/>
          </w:tcPr>
          <w:p w:rsidR="000403E9" w:rsidRPr="00A13D77" w:rsidRDefault="000403E9" w:rsidP="00CB7944">
            <w:r>
              <w:t>1</w:t>
            </w:r>
          </w:p>
        </w:tc>
        <w:tc>
          <w:tcPr>
            <w:tcW w:w="286" w:type="pct"/>
            <w:shd w:val="clear" w:color="auto" w:fill="FFFFFF"/>
          </w:tcPr>
          <w:p w:rsidR="000403E9" w:rsidRPr="00A13D77" w:rsidRDefault="000403E9" w:rsidP="00CB7944">
            <w:r>
              <w:t>1</w:t>
            </w:r>
          </w:p>
        </w:tc>
        <w:tc>
          <w:tcPr>
            <w:tcW w:w="239" w:type="pct"/>
            <w:shd w:val="clear" w:color="auto" w:fill="FFFFFF"/>
          </w:tcPr>
          <w:p w:rsidR="000403E9" w:rsidRPr="00A13D77" w:rsidRDefault="000403E9" w:rsidP="00CB7944">
            <w:r>
              <w:t>1</w:t>
            </w:r>
          </w:p>
        </w:tc>
        <w:tc>
          <w:tcPr>
            <w:tcW w:w="308" w:type="pct"/>
            <w:shd w:val="clear" w:color="auto" w:fill="FFFFFF"/>
          </w:tcPr>
          <w:p w:rsidR="000403E9" w:rsidRPr="00A13D77" w:rsidRDefault="000403E9" w:rsidP="00CB7944">
            <w:r>
              <w:t>3</w:t>
            </w:r>
          </w:p>
        </w:tc>
        <w:tc>
          <w:tcPr>
            <w:tcW w:w="227" w:type="pct"/>
            <w:shd w:val="clear" w:color="auto" w:fill="FFFFFF"/>
          </w:tcPr>
          <w:p w:rsidR="000403E9" w:rsidRPr="00A13D77" w:rsidRDefault="000403E9" w:rsidP="00CB7944">
            <w:r>
              <w:t>1</w:t>
            </w:r>
          </w:p>
        </w:tc>
      </w:tr>
      <w:tr w:rsidR="000403E9" w:rsidRPr="00A13D77" w:rsidTr="00CB7944">
        <w:trPr>
          <w:cantSplit/>
          <w:jc w:val="center"/>
        </w:trPr>
        <w:tc>
          <w:tcPr>
            <w:tcW w:w="5000" w:type="pct"/>
            <w:gridSpan w:val="12"/>
          </w:tcPr>
          <w:p w:rsidR="000403E9" w:rsidRPr="00F81A79" w:rsidRDefault="000403E9" w:rsidP="00CB7944">
            <w:pPr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 xml:space="preserve">Подпрограмма 2 </w:t>
            </w:r>
            <w:r w:rsidRPr="00F81A79">
              <w:rPr>
                <w:kern w:val="2"/>
              </w:rPr>
              <w:t xml:space="preserve">«Обеспечение реализации муниципальной программы» </w:t>
            </w:r>
            <w:r w:rsidRPr="00F81A79">
              <w:rPr>
                <w:bCs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  <w:p w:rsidR="000403E9" w:rsidRDefault="000403E9" w:rsidP="00CB7944">
            <w:pPr>
              <w:jc w:val="center"/>
            </w:pPr>
          </w:p>
        </w:tc>
      </w:tr>
      <w:tr w:rsidR="000403E9" w:rsidRPr="00A13D77" w:rsidTr="00CB7944">
        <w:trPr>
          <w:cantSplit/>
          <w:jc w:val="center"/>
        </w:trPr>
        <w:tc>
          <w:tcPr>
            <w:tcW w:w="219" w:type="pct"/>
          </w:tcPr>
          <w:p w:rsidR="000403E9" w:rsidRPr="00A13D77" w:rsidRDefault="000403E9" w:rsidP="00CB7944">
            <w:r>
              <w:t>2.1</w:t>
            </w:r>
          </w:p>
        </w:tc>
        <w:tc>
          <w:tcPr>
            <w:tcW w:w="2088" w:type="pct"/>
          </w:tcPr>
          <w:p w:rsidR="000403E9" w:rsidRPr="00A75FEE" w:rsidRDefault="000403E9" w:rsidP="00CB7944">
            <w:r>
              <w:rPr>
                <w:kern w:val="2"/>
              </w:rPr>
              <w:t>У</w:t>
            </w:r>
            <w:r w:rsidRPr="00A75FEE">
              <w:rPr>
                <w:kern w:val="2"/>
              </w:rPr>
              <w:t>ровень информационного развития в сфере жилищно-коммунального хозяйства</w:t>
            </w:r>
          </w:p>
        </w:tc>
        <w:tc>
          <w:tcPr>
            <w:tcW w:w="390" w:type="pct"/>
          </w:tcPr>
          <w:p w:rsidR="000403E9" w:rsidRPr="00A13D77" w:rsidRDefault="000403E9" w:rsidP="00CB7944">
            <w:r>
              <w:t>процентов</w:t>
            </w:r>
          </w:p>
        </w:tc>
        <w:tc>
          <w:tcPr>
            <w:tcW w:w="239" w:type="pct"/>
          </w:tcPr>
          <w:p w:rsidR="000403E9" w:rsidRDefault="000403E9" w:rsidP="00CB7944"/>
        </w:tc>
        <w:tc>
          <w:tcPr>
            <w:tcW w:w="271" w:type="pct"/>
          </w:tcPr>
          <w:p w:rsidR="000403E9" w:rsidRDefault="000403E9" w:rsidP="00CB7944"/>
        </w:tc>
        <w:tc>
          <w:tcPr>
            <w:tcW w:w="255" w:type="pct"/>
            <w:shd w:val="clear" w:color="auto" w:fill="FFFFFF"/>
          </w:tcPr>
          <w:p w:rsidR="000403E9" w:rsidRDefault="000403E9" w:rsidP="00CB7944"/>
        </w:tc>
        <w:tc>
          <w:tcPr>
            <w:tcW w:w="238" w:type="pct"/>
            <w:shd w:val="clear" w:color="auto" w:fill="FFFFFF"/>
          </w:tcPr>
          <w:p w:rsidR="000403E9" w:rsidRDefault="000403E9" w:rsidP="00CB7944"/>
        </w:tc>
        <w:tc>
          <w:tcPr>
            <w:tcW w:w="240" w:type="pct"/>
            <w:shd w:val="clear" w:color="auto" w:fill="FFFFFF"/>
          </w:tcPr>
          <w:p w:rsidR="000403E9" w:rsidRDefault="000403E9" w:rsidP="00CB7944"/>
        </w:tc>
        <w:tc>
          <w:tcPr>
            <w:tcW w:w="286" w:type="pct"/>
            <w:shd w:val="clear" w:color="auto" w:fill="FFFFFF"/>
          </w:tcPr>
          <w:p w:rsidR="000403E9" w:rsidRDefault="000403E9" w:rsidP="00CB7944">
            <w:r>
              <w:t>30</w:t>
            </w:r>
          </w:p>
        </w:tc>
        <w:tc>
          <w:tcPr>
            <w:tcW w:w="239" w:type="pct"/>
            <w:shd w:val="clear" w:color="auto" w:fill="FFFFFF"/>
          </w:tcPr>
          <w:p w:rsidR="000403E9" w:rsidRDefault="000403E9" w:rsidP="00CB7944">
            <w:r>
              <w:t>50</w:t>
            </w:r>
          </w:p>
        </w:tc>
        <w:tc>
          <w:tcPr>
            <w:tcW w:w="308" w:type="pct"/>
            <w:shd w:val="clear" w:color="auto" w:fill="FFFFFF"/>
          </w:tcPr>
          <w:p w:rsidR="000403E9" w:rsidRDefault="000403E9" w:rsidP="00CB7944">
            <w:r>
              <w:t>80</w:t>
            </w:r>
          </w:p>
        </w:tc>
        <w:tc>
          <w:tcPr>
            <w:tcW w:w="227" w:type="pct"/>
            <w:shd w:val="clear" w:color="auto" w:fill="FFFFFF"/>
          </w:tcPr>
          <w:p w:rsidR="000403E9" w:rsidRDefault="000403E9" w:rsidP="00CB7944">
            <w:r>
              <w:t>100</w:t>
            </w:r>
          </w:p>
        </w:tc>
      </w:tr>
    </w:tbl>
    <w:p w:rsidR="000403E9" w:rsidRPr="00656AEF" w:rsidRDefault="000403E9" w:rsidP="000403E9">
      <w:pPr>
        <w:pageBreakBefore/>
        <w:suppressAutoHyphens w:val="0"/>
        <w:ind w:left="10632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4</w:t>
      </w:r>
    </w:p>
    <w:p w:rsidR="000403E9" w:rsidRPr="00656AEF" w:rsidRDefault="000403E9" w:rsidP="000403E9">
      <w:pPr>
        <w:suppressAutoHyphens w:val="0"/>
        <w:autoSpaceDE w:val="0"/>
        <w:autoSpaceDN w:val="0"/>
        <w:adjustRightInd w:val="0"/>
        <w:ind w:left="10632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0403E9" w:rsidRPr="00656AEF" w:rsidRDefault="000403E9" w:rsidP="000403E9">
      <w:pPr>
        <w:suppressAutoHyphens w:val="0"/>
        <w:ind w:firstLine="708"/>
        <w:jc w:val="center"/>
        <w:rPr>
          <w:color w:val="000000"/>
          <w:kern w:val="2"/>
          <w:lang w:eastAsia="ru-RU"/>
        </w:rPr>
      </w:pPr>
    </w:p>
    <w:p w:rsidR="000403E9" w:rsidRDefault="000403E9" w:rsidP="000403E9">
      <w:pPr>
        <w:suppressAutoHyphens w:val="0"/>
        <w:rPr>
          <w:color w:val="000000"/>
          <w:kern w:val="2"/>
          <w:lang w:eastAsia="ru-RU"/>
        </w:rPr>
      </w:pPr>
      <w:r>
        <w:rPr>
          <w:color w:val="000000"/>
          <w:kern w:val="2"/>
          <w:lang w:eastAsia="ru-RU"/>
        </w:rPr>
        <w:t>8. Приложение № 4</w:t>
      </w:r>
      <w:r w:rsidRPr="00A21085">
        <w:rPr>
          <w:color w:val="000000"/>
          <w:kern w:val="2"/>
          <w:lang w:eastAsia="ru-RU"/>
        </w:rPr>
        <w:t xml:space="preserve"> изложить в редакции:</w:t>
      </w:r>
    </w:p>
    <w:p w:rsidR="000403E9" w:rsidRPr="00656AEF" w:rsidRDefault="000403E9" w:rsidP="000403E9">
      <w:pPr>
        <w:suppressAutoHyphens w:val="0"/>
        <w:jc w:val="center"/>
        <w:rPr>
          <w:color w:val="000000"/>
          <w:kern w:val="2"/>
          <w:lang w:eastAsia="ru-RU"/>
        </w:rPr>
      </w:pPr>
      <w:r w:rsidRPr="00656AEF">
        <w:rPr>
          <w:color w:val="000000"/>
          <w:kern w:val="2"/>
          <w:lang w:eastAsia="ru-RU"/>
        </w:rPr>
        <w:t>ПЕРЕЧЕНЬ</w:t>
      </w:r>
    </w:p>
    <w:p w:rsidR="000403E9" w:rsidRPr="00656AEF" w:rsidRDefault="000403E9" w:rsidP="000403E9">
      <w:pPr>
        <w:suppressAutoHyphens w:val="0"/>
        <w:jc w:val="center"/>
        <w:rPr>
          <w:color w:val="000000"/>
          <w:kern w:val="2"/>
          <w:lang w:eastAsia="ru-RU"/>
        </w:rPr>
      </w:pPr>
      <w:r w:rsidRPr="00656AEF">
        <w:rPr>
          <w:color w:val="000000"/>
          <w:kern w:val="2"/>
          <w:lang w:eastAsia="ru-RU"/>
        </w:rPr>
        <w:t>подпрограмм, основных мероприятий муниципальной программы Егорлыкского сельского поселения</w:t>
      </w:r>
      <w:r w:rsidRPr="00656AEF">
        <w:rPr>
          <w:color w:val="000000"/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0403E9" w:rsidRPr="00656AEF" w:rsidRDefault="000403E9" w:rsidP="000403E9">
      <w:pPr>
        <w:suppressAutoHyphens w:val="0"/>
        <w:jc w:val="center"/>
        <w:rPr>
          <w:color w:val="000000"/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9"/>
        <w:gridCol w:w="3870"/>
        <w:gridCol w:w="1802"/>
        <w:gridCol w:w="1248"/>
        <w:gridCol w:w="1252"/>
        <w:gridCol w:w="2078"/>
        <w:gridCol w:w="2078"/>
        <w:gridCol w:w="1939"/>
      </w:tblGrid>
      <w:tr w:rsidR="000403E9" w:rsidRPr="00224921" w:rsidTr="00CB7944">
        <w:trPr>
          <w:jc w:val="center"/>
        </w:trPr>
        <w:tc>
          <w:tcPr>
            <w:tcW w:w="581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 xml:space="preserve">№ </w:t>
            </w:r>
            <w:proofErr w:type="gramStart"/>
            <w:r w:rsidRPr="00224921">
              <w:rPr>
                <w:color w:val="000000"/>
                <w:kern w:val="2"/>
                <w:lang w:eastAsia="ru-RU"/>
              </w:rPr>
              <w:t>п</w:t>
            </w:r>
            <w:proofErr w:type="gramEnd"/>
            <w:r w:rsidRPr="00224921">
              <w:rPr>
                <w:color w:val="000000"/>
                <w:kern w:val="2"/>
                <w:lang w:eastAsia="ru-RU"/>
              </w:rPr>
              <w:t>/п</w:t>
            </w:r>
          </w:p>
        </w:tc>
        <w:tc>
          <w:tcPr>
            <w:tcW w:w="4063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Номер и наименование</w:t>
            </w:r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основ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ного мероприятия муниципальной программы</w:t>
            </w:r>
          </w:p>
        </w:tc>
        <w:tc>
          <w:tcPr>
            <w:tcW w:w="1888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Соисполни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тель, участ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ник, ответ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 xml:space="preserve">ственный за исполнение основного </w:t>
            </w:r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ме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роприятия муниципальной про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616" w:type="dxa"/>
            <w:gridSpan w:val="2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Срок</w:t>
            </w:r>
          </w:p>
        </w:tc>
        <w:tc>
          <w:tcPr>
            <w:tcW w:w="2178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Ожидаемый  непосредствен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ный результат  (краткое описа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ние)</w:t>
            </w:r>
          </w:p>
        </w:tc>
        <w:tc>
          <w:tcPr>
            <w:tcW w:w="2178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 xml:space="preserve">Последствия </w:t>
            </w:r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proofErr w:type="spellStart"/>
            <w:r w:rsidRPr="00224921">
              <w:rPr>
                <w:color w:val="000000"/>
                <w:kern w:val="2"/>
                <w:lang w:eastAsia="ru-RU"/>
              </w:rPr>
              <w:t>не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реализации</w:t>
            </w:r>
            <w:proofErr w:type="spellEnd"/>
            <w:r w:rsidRPr="00224921">
              <w:rPr>
                <w:color w:val="000000"/>
                <w:kern w:val="2"/>
                <w:lang w:eastAsia="ru-RU"/>
              </w:rPr>
              <w:t xml:space="preserve"> ос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новного  меро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 xml:space="preserve">приятия </w:t>
            </w:r>
            <w:proofErr w:type="gramStart"/>
            <w:r w:rsidRPr="00224921">
              <w:rPr>
                <w:color w:val="000000"/>
                <w:kern w:val="2"/>
                <w:lang w:eastAsia="ru-RU"/>
              </w:rPr>
              <w:t>муниципальной</w:t>
            </w:r>
            <w:proofErr w:type="gramEnd"/>
            <w:r w:rsidRPr="00224921">
              <w:rPr>
                <w:color w:val="000000"/>
                <w:kern w:val="2"/>
                <w:lang w:eastAsia="ru-RU"/>
              </w:rPr>
              <w:t xml:space="preserve"> </w:t>
            </w:r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про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032" w:type="dxa"/>
            <w:vMerge w:val="restart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Связь с показа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телями муниципальной про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граммы (под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программы)</w:t>
            </w:r>
          </w:p>
        </w:tc>
      </w:tr>
      <w:tr w:rsidR="000403E9" w:rsidRPr="00224921" w:rsidTr="00CB7944">
        <w:trPr>
          <w:jc w:val="center"/>
        </w:trPr>
        <w:tc>
          <w:tcPr>
            <w:tcW w:w="581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4063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888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306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начала реализа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ции</w:t>
            </w:r>
          </w:p>
        </w:tc>
        <w:tc>
          <w:tcPr>
            <w:tcW w:w="1310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оконча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ния реа</w:t>
            </w:r>
            <w:r w:rsidRPr="00224921">
              <w:rPr>
                <w:color w:val="000000"/>
                <w:kern w:val="2"/>
                <w:lang w:eastAsia="ru-RU"/>
              </w:rPr>
              <w:softHyphen/>
              <w:t>лизации</w:t>
            </w:r>
          </w:p>
        </w:tc>
        <w:tc>
          <w:tcPr>
            <w:tcW w:w="2178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178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032" w:type="dxa"/>
            <w:vMerge/>
          </w:tcPr>
          <w:p w:rsidR="000403E9" w:rsidRPr="00224921" w:rsidRDefault="000403E9" w:rsidP="00CB7944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</w:tr>
    </w:tbl>
    <w:p w:rsidR="000403E9" w:rsidRPr="00224921" w:rsidRDefault="000403E9" w:rsidP="000403E9">
      <w:pPr>
        <w:suppressAutoHyphens w:val="0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9"/>
        <w:gridCol w:w="3870"/>
        <w:gridCol w:w="1802"/>
        <w:gridCol w:w="1241"/>
        <w:gridCol w:w="1260"/>
        <w:gridCol w:w="2091"/>
        <w:gridCol w:w="2064"/>
        <w:gridCol w:w="1939"/>
      </w:tblGrid>
      <w:tr w:rsidR="000403E9" w:rsidRPr="00224921" w:rsidTr="00CB7944">
        <w:trPr>
          <w:tblHeader/>
          <w:jc w:val="center"/>
        </w:trPr>
        <w:tc>
          <w:tcPr>
            <w:tcW w:w="559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870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241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260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091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939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8</w:t>
            </w:r>
          </w:p>
        </w:tc>
      </w:tr>
      <w:tr w:rsidR="000403E9" w:rsidRPr="00224921" w:rsidTr="00CB7944">
        <w:trPr>
          <w:jc w:val="center"/>
        </w:trPr>
        <w:tc>
          <w:tcPr>
            <w:tcW w:w="14826" w:type="dxa"/>
            <w:gridSpan w:val="8"/>
            <w:shd w:val="clear" w:color="auto" w:fill="FFFFFF"/>
          </w:tcPr>
          <w:p w:rsidR="000403E9" w:rsidRPr="00224921" w:rsidRDefault="000403E9" w:rsidP="00CB7944">
            <w:pPr>
              <w:suppressAutoHyphens w:val="0"/>
              <w:spacing w:line="228" w:lineRule="auto"/>
              <w:jc w:val="center"/>
              <w:rPr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Подпрограмма 1 «</w:t>
            </w:r>
            <w:r w:rsidRPr="00224921">
              <w:rPr>
                <w:kern w:val="2"/>
                <w:lang w:eastAsia="ru-RU"/>
              </w:rPr>
              <w:t xml:space="preserve">Создание условий для обеспечения </w:t>
            </w:r>
            <w:proofErr w:type="gramStart"/>
            <w:r w:rsidRPr="00224921">
              <w:rPr>
                <w:kern w:val="2"/>
                <w:lang w:eastAsia="ru-RU"/>
              </w:rPr>
              <w:t>качественными</w:t>
            </w:r>
            <w:proofErr w:type="gramEnd"/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kern w:val="2"/>
                <w:lang w:eastAsia="ru-RU"/>
              </w:rPr>
              <w:t xml:space="preserve"> коммунальными услугами населения Егорлыкского сельского поселения</w:t>
            </w:r>
            <w:r w:rsidRPr="00224921">
              <w:rPr>
                <w:color w:val="000000"/>
                <w:kern w:val="2"/>
                <w:lang w:eastAsia="ru-RU"/>
              </w:rPr>
              <w:t>»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1.1.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 xml:space="preserve">Изготовление проектно-сметной документации на строительство инженерных сетей для малоэтажной застройки в микрорайоне "Военный городок" (2-я очередь)  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41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2014</w:t>
            </w:r>
          </w:p>
        </w:tc>
        <w:tc>
          <w:tcPr>
            <w:tcW w:w="1260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2091" w:type="dxa"/>
          </w:tcPr>
          <w:p w:rsidR="000403E9" w:rsidRPr="00224921" w:rsidRDefault="000403E9" w:rsidP="002300D0">
            <w:pPr>
              <w:suppressAutoHyphens w:val="0"/>
              <w:jc w:val="both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 xml:space="preserve">повышение </w:t>
            </w:r>
            <w:proofErr w:type="gramStart"/>
            <w:r w:rsidRPr="00224921">
              <w:rPr>
                <w:color w:val="000000"/>
                <w:kern w:val="2"/>
                <w:lang w:eastAsia="ru-RU"/>
              </w:rPr>
              <w:t>удов</w:t>
            </w:r>
            <w:r w:rsidR="002300D0">
              <w:rPr>
                <w:color w:val="000000"/>
                <w:kern w:val="2"/>
                <w:lang w:eastAsia="ru-RU"/>
              </w:rPr>
              <w:t>-</w:t>
            </w:r>
            <w:proofErr w:type="spellStart"/>
            <w:r w:rsidRPr="00224921">
              <w:rPr>
                <w:color w:val="000000"/>
                <w:kern w:val="2"/>
                <w:lang w:eastAsia="ru-RU"/>
              </w:rPr>
              <w:t>летворенности</w:t>
            </w:r>
            <w:proofErr w:type="spellEnd"/>
            <w:proofErr w:type="gramEnd"/>
            <w:r w:rsidRPr="00224921">
              <w:rPr>
                <w:color w:val="000000"/>
                <w:kern w:val="2"/>
                <w:lang w:eastAsia="ru-RU"/>
              </w:rPr>
              <w:t xml:space="preserve"> населения Егор</w:t>
            </w:r>
            <w:r w:rsidR="002300D0">
              <w:rPr>
                <w:color w:val="000000"/>
                <w:kern w:val="2"/>
                <w:lang w:eastAsia="ru-RU"/>
              </w:rPr>
              <w:t>-</w:t>
            </w:r>
            <w:proofErr w:type="spellStart"/>
            <w:r w:rsidRPr="00224921">
              <w:rPr>
                <w:color w:val="000000"/>
                <w:kern w:val="2"/>
                <w:lang w:eastAsia="ru-RU"/>
              </w:rPr>
              <w:t>лыкского</w:t>
            </w:r>
            <w:proofErr w:type="spellEnd"/>
            <w:r w:rsidRPr="00224921">
              <w:rPr>
                <w:color w:val="000000"/>
                <w:kern w:val="2"/>
                <w:lang w:eastAsia="ru-RU"/>
              </w:rPr>
              <w:t xml:space="preserve"> </w:t>
            </w:r>
            <w:proofErr w:type="spellStart"/>
            <w:r w:rsidRPr="00224921">
              <w:rPr>
                <w:color w:val="000000"/>
                <w:kern w:val="2"/>
                <w:lang w:eastAsia="ru-RU"/>
              </w:rPr>
              <w:t>сельс</w:t>
            </w:r>
            <w:proofErr w:type="spellEnd"/>
            <w:r w:rsidR="002300D0">
              <w:rPr>
                <w:color w:val="000000"/>
                <w:kern w:val="2"/>
                <w:lang w:eastAsia="ru-RU"/>
              </w:rPr>
              <w:t>-</w:t>
            </w:r>
            <w:r w:rsidRPr="00224921">
              <w:rPr>
                <w:color w:val="000000"/>
                <w:kern w:val="2"/>
                <w:lang w:eastAsia="ru-RU"/>
              </w:rPr>
              <w:t>кого поселения уровнем коммуна</w:t>
            </w:r>
            <w:r w:rsidR="002300D0">
              <w:rPr>
                <w:color w:val="000000"/>
                <w:kern w:val="2"/>
                <w:lang w:eastAsia="ru-RU"/>
              </w:rPr>
              <w:t>-</w:t>
            </w:r>
            <w:proofErr w:type="spellStart"/>
            <w:r w:rsidRPr="00224921">
              <w:rPr>
                <w:color w:val="000000"/>
                <w:kern w:val="2"/>
                <w:lang w:eastAsia="ru-RU"/>
              </w:rPr>
              <w:t>льного</w:t>
            </w:r>
            <w:proofErr w:type="spellEnd"/>
            <w:r w:rsidRPr="00224921">
              <w:rPr>
                <w:color w:val="000000"/>
                <w:kern w:val="2"/>
                <w:lang w:eastAsia="ru-RU"/>
              </w:rPr>
              <w:t xml:space="preserve"> </w:t>
            </w:r>
            <w:proofErr w:type="spellStart"/>
            <w:r w:rsidRPr="00224921">
              <w:rPr>
                <w:color w:val="000000"/>
                <w:kern w:val="2"/>
                <w:lang w:eastAsia="ru-RU"/>
              </w:rPr>
              <w:t>обслужива</w:t>
            </w:r>
            <w:r w:rsidR="002300D0">
              <w:rPr>
                <w:color w:val="000000"/>
                <w:kern w:val="2"/>
                <w:lang w:eastAsia="ru-RU"/>
              </w:rPr>
              <w:t>-</w:t>
            </w:r>
            <w:r w:rsidRPr="00224921">
              <w:rPr>
                <w:color w:val="000000"/>
                <w:kern w:val="2"/>
                <w:lang w:eastAsia="ru-RU"/>
              </w:rPr>
              <w:t>ния</w:t>
            </w:r>
            <w:proofErr w:type="spellEnd"/>
            <w:r w:rsidRPr="00224921">
              <w:rPr>
                <w:color w:val="000000"/>
                <w:kern w:val="2"/>
                <w:lang w:eastAsia="ru-RU"/>
              </w:rPr>
              <w:t>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proofErr w:type="gramStart"/>
            <w:r w:rsidRPr="00224921">
              <w:rPr>
                <w:color w:val="000000"/>
                <w:kern w:val="2"/>
                <w:lang w:eastAsia="ru-RU"/>
              </w:rPr>
              <w:t>не достижение</w:t>
            </w:r>
            <w:proofErr w:type="gramEnd"/>
            <w:r w:rsidRPr="00224921">
              <w:rPr>
                <w:color w:val="000000"/>
                <w:kern w:val="2"/>
                <w:lang w:eastAsia="ru-RU"/>
              </w:rPr>
              <w:t xml:space="preserve"> запланированных показателей </w:t>
            </w:r>
          </w:p>
        </w:tc>
        <w:tc>
          <w:tcPr>
            <w:tcW w:w="1939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224921">
              <w:rPr>
                <w:kern w:val="2"/>
                <w:lang w:eastAsia="ru-RU"/>
              </w:rPr>
              <w:t xml:space="preserve">целевые показатели (индикаторы) </w:t>
            </w:r>
          </w:p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kern w:val="2"/>
                <w:lang w:eastAsia="ru-RU"/>
              </w:rPr>
              <w:t>1.1,1.2,1.</w:t>
            </w:r>
            <w:r>
              <w:rPr>
                <w:kern w:val="2"/>
                <w:lang w:eastAsia="ru-RU"/>
              </w:rPr>
              <w:t>5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lastRenderedPageBreak/>
              <w:t>1.2.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1802" w:type="dxa"/>
          </w:tcPr>
          <w:p w:rsidR="000403E9" w:rsidRPr="00224921" w:rsidRDefault="000403E9" w:rsidP="00CB7944">
            <w:r w:rsidRPr="00224921">
              <w:rPr>
                <w:color w:val="000000"/>
                <w:kern w:val="2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41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>2014</w:t>
            </w:r>
          </w:p>
        </w:tc>
        <w:tc>
          <w:tcPr>
            <w:tcW w:w="1260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>2020</w:t>
            </w:r>
          </w:p>
        </w:tc>
        <w:tc>
          <w:tcPr>
            <w:tcW w:w="2091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rPr>
                <w:color w:val="000000"/>
                <w:kern w:val="2"/>
                <w:lang w:eastAsia="ru-RU"/>
              </w:rPr>
              <w:t>Егорлыкского сельского поселения</w:t>
            </w:r>
            <w:r w:rsidRPr="00224921">
              <w:rPr>
                <w:kern w:val="2"/>
              </w:rPr>
              <w:t xml:space="preserve"> уровнем коммунального обслуживания; снижение уровня потерь при производстве, </w:t>
            </w:r>
            <w:r w:rsidRPr="00224921">
              <w:rPr>
                <w:spacing w:val="-8"/>
                <w:kern w:val="2"/>
              </w:rPr>
              <w:t>транспортировке</w:t>
            </w:r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rPr>
                <w:color w:val="000000"/>
                <w:kern w:val="2"/>
                <w:lang w:eastAsia="ru-RU"/>
              </w:rPr>
              <w:t xml:space="preserve">Егорлыкского сельского поселения </w:t>
            </w:r>
            <w:r w:rsidRPr="00224921">
              <w:rPr>
                <w:kern w:val="2"/>
              </w:rPr>
              <w:t xml:space="preserve">уровнем коммунального обслуживания; повышение </w:t>
            </w:r>
          </w:p>
          <w:p w:rsidR="000403E9" w:rsidRPr="00224921" w:rsidRDefault="000403E9" w:rsidP="00CB7944">
            <w:pPr>
              <w:spacing w:line="244" w:lineRule="auto"/>
              <w:ind w:right="-77"/>
              <w:jc w:val="center"/>
              <w:rPr>
                <w:kern w:val="2"/>
              </w:rPr>
            </w:pPr>
            <w:r w:rsidRPr="00224921">
              <w:rPr>
                <w:spacing w:val="-10"/>
                <w:kern w:val="2"/>
              </w:rPr>
              <w:t xml:space="preserve">уровня потерь при </w:t>
            </w:r>
            <w:r w:rsidRPr="00224921">
              <w:rPr>
                <w:kern w:val="2"/>
              </w:rPr>
              <w:t xml:space="preserve">производстве, </w:t>
            </w:r>
            <w:r w:rsidRPr="00224921">
              <w:rPr>
                <w:spacing w:val="-8"/>
                <w:kern w:val="2"/>
              </w:rPr>
              <w:t>транспортировке</w:t>
            </w:r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1939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224921">
              <w:rPr>
                <w:kern w:val="2"/>
              </w:rPr>
              <w:t xml:space="preserve"> ,1.</w:t>
            </w:r>
            <w:r>
              <w:rPr>
                <w:kern w:val="2"/>
              </w:rPr>
              <w:t>2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1.3.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 xml:space="preserve">Капитальный ремонт канализационной сети </w:t>
            </w:r>
          </w:p>
        </w:tc>
        <w:tc>
          <w:tcPr>
            <w:tcW w:w="1802" w:type="dxa"/>
          </w:tcPr>
          <w:p w:rsidR="000403E9" w:rsidRPr="00224921" w:rsidRDefault="000403E9" w:rsidP="00CB7944">
            <w:r w:rsidRPr="00224921">
              <w:rPr>
                <w:color w:val="000000"/>
                <w:kern w:val="2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41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2014</w:t>
            </w:r>
          </w:p>
        </w:tc>
        <w:tc>
          <w:tcPr>
            <w:tcW w:w="1260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224921">
              <w:rPr>
                <w:color w:val="000000"/>
                <w:kern w:val="2"/>
                <w:lang w:eastAsia="ru-RU"/>
              </w:rPr>
              <w:t>2017</w:t>
            </w:r>
          </w:p>
        </w:tc>
        <w:tc>
          <w:tcPr>
            <w:tcW w:w="2091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rPr>
                <w:color w:val="000000"/>
                <w:kern w:val="2"/>
                <w:lang w:eastAsia="ru-RU"/>
              </w:rPr>
              <w:t>Егорлыкского сельского поселения</w:t>
            </w:r>
            <w:r w:rsidRPr="00224921">
              <w:rPr>
                <w:kern w:val="2"/>
              </w:rPr>
              <w:t xml:space="preserve"> уровнем коммунального обслуживания; снижение уровня потерь при производстве, </w:t>
            </w:r>
            <w:r w:rsidRPr="00224921">
              <w:rPr>
                <w:spacing w:val="-8"/>
                <w:kern w:val="2"/>
              </w:rPr>
              <w:t>транспортировке</w:t>
            </w:r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spacing w:line="244" w:lineRule="auto"/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rPr>
                <w:color w:val="000000"/>
                <w:kern w:val="2"/>
                <w:lang w:eastAsia="ru-RU"/>
              </w:rPr>
              <w:t xml:space="preserve">Егорлыкского сельского поселения </w:t>
            </w:r>
            <w:r w:rsidRPr="00224921">
              <w:rPr>
                <w:kern w:val="2"/>
              </w:rPr>
              <w:t xml:space="preserve">уровнем коммунального обслуживания; повышение </w:t>
            </w:r>
          </w:p>
          <w:p w:rsidR="000403E9" w:rsidRPr="00224921" w:rsidRDefault="000403E9" w:rsidP="00CB7944">
            <w:pPr>
              <w:spacing w:line="244" w:lineRule="auto"/>
              <w:ind w:right="-77"/>
              <w:jc w:val="center"/>
              <w:rPr>
                <w:kern w:val="2"/>
              </w:rPr>
            </w:pPr>
            <w:r w:rsidRPr="00224921">
              <w:rPr>
                <w:spacing w:val="-10"/>
                <w:kern w:val="2"/>
              </w:rPr>
              <w:t xml:space="preserve">уровня потерь при </w:t>
            </w:r>
            <w:r w:rsidRPr="00224921">
              <w:rPr>
                <w:kern w:val="2"/>
              </w:rPr>
              <w:t xml:space="preserve">производстве, </w:t>
            </w:r>
            <w:r w:rsidRPr="00224921">
              <w:rPr>
                <w:spacing w:val="-8"/>
                <w:kern w:val="2"/>
              </w:rPr>
              <w:t>транспортировке</w:t>
            </w:r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1939" w:type="dxa"/>
          </w:tcPr>
          <w:p w:rsidR="000403E9" w:rsidRPr="00224921" w:rsidRDefault="000403E9" w:rsidP="00CB794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224921">
              <w:rPr>
                <w:kern w:val="2"/>
                <w:lang w:eastAsia="ru-RU"/>
              </w:rPr>
              <w:t>1.</w:t>
            </w:r>
            <w:r>
              <w:rPr>
                <w:kern w:val="2"/>
                <w:lang w:eastAsia="ru-RU"/>
              </w:rPr>
              <w:t>3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1.4.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 xml:space="preserve">Ремонт, содержание водопроводно </w:t>
            </w:r>
            <w:proofErr w:type="gramStart"/>
            <w:r w:rsidRPr="00224921">
              <w:t>-к</w:t>
            </w:r>
            <w:proofErr w:type="gramEnd"/>
            <w:r w:rsidRPr="00224921">
              <w:t>анализационного хозяйства и теплоснабжения муниципального жилья</w:t>
            </w:r>
          </w:p>
        </w:tc>
        <w:tc>
          <w:tcPr>
            <w:tcW w:w="1802" w:type="dxa"/>
          </w:tcPr>
          <w:p w:rsidR="000403E9" w:rsidRPr="00224921" w:rsidRDefault="000403E9" w:rsidP="00CB7944">
            <w:r w:rsidRPr="00224921">
              <w:rPr>
                <w:color w:val="000000"/>
                <w:kern w:val="2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41" w:type="dxa"/>
          </w:tcPr>
          <w:p w:rsidR="000403E9" w:rsidRPr="00224921" w:rsidRDefault="000403E9" w:rsidP="00CB7944">
            <w:r w:rsidRPr="00224921">
              <w:t>2014</w:t>
            </w:r>
          </w:p>
        </w:tc>
        <w:tc>
          <w:tcPr>
            <w:tcW w:w="1260" w:type="dxa"/>
          </w:tcPr>
          <w:p w:rsidR="000403E9" w:rsidRPr="00224921" w:rsidRDefault="000403E9" w:rsidP="00CB7944">
            <w:r w:rsidRPr="00224921">
              <w:t>2017</w:t>
            </w:r>
          </w:p>
        </w:tc>
        <w:tc>
          <w:tcPr>
            <w:tcW w:w="2091" w:type="dxa"/>
          </w:tcPr>
          <w:p w:rsidR="000403E9" w:rsidRPr="00224921" w:rsidRDefault="000403E9" w:rsidP="00CB7944">
            <w:r w:rsidRPr="00224921">
              <w:t xml:space="preserve">улучшение технического состояния </w:t>
            </w:r>
            <w:proofErr w:type="spellStart"/>
            <w:proofErr w:type="gramStart"/>
            <w:r w:rsidRPr="00224921">
              <w:t>многоквартир-ных</w:t>
            </w:r>
            <w:proofErr w:type="spellEnd"/>
            <w:proofErr w:type="gramEnd"/>
            <w:r w:rsidRPr="00224921">
              <w:t xml:space="preserve"> домов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 xml:space="preserve">ухудшение технического состояния </w:t>
            </w:r>
            <w:proofErr w:type="spellStart"/>
            <w:proofErr w:type="gramStart"/>
            <w:r w:rsidRPr="00224921">
              <w:t>многоквартир-ных</w:t>
            </w:r>
            <w:proofErr w:type="spellEnd"/>
            <w:proofErr w:type="gramEnd"/>
            <w:r w:rsidRPr="00224921">
              <w:t xml:space="preserve"> домов</w:t>
            </w:r>
          </w:p>
        </w:tc>
        <w:tc>
          <w:tcPr>
            <w:tcW w:w="1939" w:type="dxa"/>
          </w:tcPr>
          <w:p w:rsidR="000403E9" w:rsidRPr="00224921" w:rsidRDefault="000403E9" w:rsidP="00CB7944">
            <w:r w:rsidRPr="00224921">
              <w:t>1.1,1.</w:t>
            </w:r>
            <w:r>
              <w:t>2,1.3,1.4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lastRenderedPageBreak/>
              <w:t>1.5.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>повышение уровня газификации населения Егорлыкского сельского поселения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>снижение уровня газификации населения Егорлыкского сельского поселения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 w:rsidRPr="00224921">
              <w:t>1.5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1.6.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Строительство газовых сетей, включая  разработку проектно-сметной документации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>повышение уровня газификации населения Егорлыкского сельского поселения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>снижение уровня газификации населения Егорлыкского сельского поселения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 w:rsidRPr="00224921">
              <w:t>1.5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1.7.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t>Егорлыкского сельского поселения</w:t>
            </w:r>
            <w:r w:rsidRPr="00224921">
              <w:rPr>
                <w:kern w:val="2"/>
              </w:rPr>
              <w:t xml:space="preserve"> уровнем коммунального обслуживания; снижение уровня потерь при производстве, </w:t>
            </w:r>
            <w:proofErr w:type="spellStart"/>
            <w:r w:rsidRPr="00224921">
              <w:rPr>
                <w:kern w:val="2"/>
              </w:rPr>
              <w:t>транспор-тировке</w:t>
            </w:r>
            <w:proofErr w:type="spell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Егорлыкского сельского поселения уровнем коммунального обслуживания; повышение </w:t>
            </w:r>
          </w:p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уровня потерь при производстве, </w:t>
            </w:r>
            <w:proofErr w:type="spellStart"/>
            <w:proofErr w:type="gramStart"/>
            <w:r w:rsidRPr="00224921">
              <w:rPr>
                <w:kern w:val="2"/>
              </w:rPr>
              <w:t>транспор-тировке</w:t>
            </w:r>
            <w:proofErr w:type="spellEnd"/>
            <w:proofErr w:type="gram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1.4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1.8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t>Егорлыкского сельского поселения</w:t>
            </w:r>
            <w:r w:rsidRPr="00224921">
              <w:rPr>
                <w:kern w:val="2"/>
              </w:rPr>
              <w:t xml:space="preserve"> уровнем коммунального обслуживания; снижение уровня потерь при </w:t>
            </w:r>
            <w:r w:rsidRPr="00224921">
              <w:rPr>
                <w:kern w:val="2"/>
              </w:rPr>
              <w:lastRenderedPageBreak/>
              <w:t xml:space="preserve">производстве, </w:t>
            </w:r>
            <w:proofErr w:type="spellStart"/>
            <w:r w:rsidRPr="00224921">
              <w:rPr>
                <w:kern w:val="2"/>
              </w:rPr>
              <w:t>транспор-тировке</w:t>
            </w:r>
            <w:proofErr w:type="spell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lastRenderedPageBreak/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Егорлыкского сельского поселения уровнем коммунального обслуживания; повышение </w:t>
            </w:r>
          </w:p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lastRenderedPageBreak/>
              <w:t xml:space="preserve">уровня потерь при производстве, </w:t>
            </w:r>
            <w:proofErr w:type="spellStart"/>
            <w:proofErr w:type="gramStart"/>
            <w:r w:rsidRPr="00224921">
              <w:rPr>
                <w:kern w:val="2"/>
              </w:rPr>
              <w:t>транспор-тировке</w:t>
            </w:r>
            <w:proofErr w:type="spellEnd"/>
            <w:proofErr w:type="gram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lastRenderedPageBreak/>
              <w:t>1.4</w:t>
            </w:r>
          </w:p>
        </w:tc>
      </w:tr>
      <w:tr w:rsidR="000403E9" w:rsidRPr="00224921" w:rsidTr="00CB7944">
        <w:trPr>
          <w:trHeight w:val="776"/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lastRenderedPageBreak/>
              <w:t>1.9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</w:t>
            </w:r>
            <w:r w:rsidRPr="00224921">
              <w:t>Егорлыкского сельского поселения</w:t>
            </w:r>
            <w:r w:rsidRPr="00224921">
              <w:rPr>
                <w:kern w:val="2"/>
              </w:rPr>
              <w:t xml:space="preserve"> уровнем коммунального обслуживания; снижение уровня потерь при производстве, </w:t>
            </w:r>
            <w:proofErr w:type="spellStart"/>
            <w:r w:rsidRPr="00224921">
              <w:rPr>
                <w:kern w:val="2"/>
              </w:rPr>
              <w:t>транспор-тировке</w:t>
            </w:r>
            <w:proofErr w:type="spell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Егорлыкского сельского поселения уровнем коммунального обслуживания; повышение </w:t>
            </w:r>
          </w:p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уровня потерь при производстве, </w:t>
            </w:r>
            <w:proofErr w:type="spellStart"/>
            <w:proofErr w:type="gramStart"/>
            <w:r w:rsidRPr="00224921">
              <w:rPr>
                <w:kern w:val="2"/>
              </w:rPr>
              <w:t>транспор-тировке</w:t>
            </w:r>
            <w:proofErr w:type="spellEnd"/>
            <w:proofErr w:type="gramEnd"/>
            <w:r w:rsidRPr="00224921">
              <w:rPr>
                <w:kern w:val="2"/>
              </w:rPr>
              <w:t xml:space="preserve"> и распределении коммунальных ресурсов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1.4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1.10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Выделение субсидий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 xml:space="preserve">повышение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коммунального обслуживания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 xml:space="preserve">снижение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коммунального обслуживания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1.6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1.11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 xml:space="preserve"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</w:t>
            </w:r>
            <w:r w:rsidRPr="00224921">
              <w:lastRenderedPageBreak/>
              <w:t>максимального роста размеры платы граждан за коммунальные услуги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 xml:space="preserve">повышение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коммунального </w:t>
            </w:r>
            <w:r w:rsidRPr="00224921">
              <w:lastRenderedPageBreak/>
              <w:t>обслуживания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lastRenderedPageBreak/>
              <w:t xml:space="preserve">снижение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</w:t>
            </w:r>
            <w:r w:rsidRPr="00224921">
              <w:lastRenderedPageBreak/>
              <w:t>коммунального обслуживания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lastRenderedPageBreak/>
              <w:t>1.6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lastRenderedPageBreak/>
              <w:t>1.12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CB7944">
            <w:r w:rsidRPr="00224921"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 xml:space="preserve">повышение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коммунального обслуживания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 xml:space="preserve">снижение </w:t>
            </w:r>
            <w:proofErr w:type="gramStart"/>
            <w:r w:rsidRPr="00224921">
              <w:t>удовлетворен-</w:t>
            </w:r>
            <w:proofErr w:type="spellStart"/>
            <w:r w:rsidRPr="00224921">
              <w:t>ности</w:t>
            </w:r>
            <w:proofErr w:type="spellEnd"/>
            <w:proofErr w:type="gramEnd"/>
            <w:r w:rsidRPr="00224921">
              <w:t xml:space="preserve"> населения Егорлыкского сельского поселения уровнем коммунального обслуживания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1.6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1.13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2300D0">
            <w:pPr>
              <w:jc w:val="both"/>
            </w:pPr>
            <w:r w:rsidRPr="002300D0">
              <w:rPr>
                <w:sz w:val="22"/>
              </w:rPr>
              <w:t xml:space="preserve"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</w:t>
            </w:r>
            <w:r w:rsidRPr="00224921">
              <w:t>услуги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повышение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kern w:val="2"/>
              </w:rPr>
              <w:t xml:space="preserve"> населения Егорлыкского сельского поселения уровнем коммунального обслуживания</w:t>
            </w:r>
          </w:p>
        </w:tc>
        <w:tc>
          <w:tcPr>
            <w:tcW w:w="2064" w:type="dxa"/>
          </w:tcPr>
          <w:p w:rsidR="000403E9" w:rsidRPr="00224921" w:rsidRDefault="000403E9" w:rsidP="00CB7944">
            <w:pPr>
              <w:jc w:val="center"/>
              <w:rPr>
                <w:kern w:val="2"/>
              </w:rPr>
            </w:pPr>
            <w:r w:rsidRPr="00224921">
              <w:rPr>
                <w:kern w:val="2"/>
              </w:rPr>
              <w:t xml:space="preserve">снижение </w:t>
            </w:r>
            <w:proofErr w:type="gramStart"/>
            <w:r w:rsidRPr="00224921">
              <w:rPr>
                <w:kern w:val="2"/>
              </w:rPr>
              <w:t>удовлетворен-</w:t>
            </w:r>
            <w:proofErr w:type="spellStart"/>
            <w:r w:rsidRPr="00224921">
              <w:rPr>
                <w:spacing w:val="-10"/>
                <w:kern w:val="2"/>
              </w:rPr>
              <w:t>ности</w:t>
            </w:r>
            <w:proofErr w:type="spellEnd"/>
            <w:proofErr w:type="gramEnd"/>
            <w:r w:rsidRPr="00224921">
              <w:rPr>
                <w:spacing w:val="-10"/>
                <w:kern w:val="2"/>
              </w:rPr>
              <w:t xml:space="preserve"> населения</w:t>
            </w:r>
            <w:r w:rsidRPr="00224921">
              <w:rPr>
                <w:kern w:val="2"/>
              </w:rPr>
              <w:t xml:space="preserve"> Егорлыкского сельского поселения уровнем коммунального обслуживания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1.6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1.14</w:t>
            </w:r>
          </w:p>
        </w:tc>
        <w:tc>
          <w:tcPr>
            <w:tcW w:w="3870" w:type="dxa"/>
            <w:shd w:val="clear" w:color="auto" w:fill="FFFFFF"/>
          </w:tcPr>
          <w:p w:rsidR="000403E9" w:rsidRPr="00224921" w:rsidRDefault="000403E9" w:rsidP="002300D0">
            <w:pPr>
              <w:jc w:val="both"/>
            </w:pPr>
            <w:r w:rsidRPr="002300D0">
              <w:rPr>
                <w:sz w:val="22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1802" w:type="dxa"/>
          </w:tcPr>
          <w:p w:rsidR="000403E9" w:rsidRPr="00224921" w:rsidRDefault="000403E9" w:rsidP="00CB7944">
            <w:pPr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241" w:type="dxa"/>
          </w:tcPr>
          <w:p w:rsidR="000403E9" w:rsidRPr="00224921" w:rsidRDefault="000403E9" w:rsidP="00CB7944"/>
        </w:tc>
        <w:tc>
          <w:tcPr>
            <w:tcW w:w="1260" w:type="dxa"/>
          </w:tcPr>
          <w:p w:rsidR="000403E9" w:rsidRPr="00224921" w:rsidRDefault="000403E9" w:rsidP="00CB7944"/>
        </w:tc>
        <w:tc>
          <w:tcPr>
            <w:tcW w:w="2091" w:type="dxa"/>
          </w:tcPr>
          <w:p w:rsidR="000403E9" w:rsidRPr="00224921" w:rsidRDefault="000403E9" w:rsidP="00CB7944">
            <w:r w:rsidRPr="00224921">
              <w:t>улучшение технического состояния многоквартирных домов</w:t>
            </w:r>
          </w:p>
        </w:tc>
        <w:tc>
          <w:tcPr>
            <w:tcW w:w="2064" w:type="dxa"/>
          </w:tcPr>
          <w:p w:rsidR="000403E9" w:rsidRPr="00224921" w:rsidRDefault="000403E9" w:rsidP="00CB7944">
            <w:r w:rsidRPr="00224921">
              <w:t>ухудшение технического состояния многоквартирных домов</w:t>
            </w:r>
          </w:p>
        </w:tc>
        <w:tc>
          <w:tcPr>
            <w:tcW w:w="1939" w:type="dxa"/>
          </w:tcPr>
          <w:p w:rsidR="000403E9" w:rsidRPr="00224921" w:rsidRDefault="000403E9" w:rsidP="00CB7944">
            <w:r>
              <w:t>1.7</w:t>
            </w:r>
          </w:p>
        </w:tc>
      </w:tr>
      <w:tr w:rsidR="000403E9" w:rsidRPr="00224921" w:rsidTr="00CB7944">
        <w:trPr>
          <w:jc w:val="center"/>
        </w:trPr>
        <w:tc>
          <w:tcPr>
            <w:tcW w:w="14826" w:type="dxa"/>
            <w:gridSpan w:val="8"/>
            <w:shd w:val="clear" w:color="auto" w:fill="FFFFFF"/>
          </w:tcPr>
          <w:p w:rsidR="000403E9" w:rsidRPr="00224921" w:rsidRDefault="000403E9" w:rsidP="002300D0">
            <w:pPr>
              <w:jc w:val="center"/>
            </w:pPr>
            <w:r w:rsidRPr="00224921">
              <w:rPr>
                <w:kern w:val="2"/>
              </w:rPr>
              <w:t xml:space="preserve">Подпрограмма 2 «Обеспечение реализации муниципальной программы» </w:t>
            </w:r>
            <w:r w:rsidRPr="00224921">
              <w:rPr>
                <w:bCs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</w:tr>
      <w:tr w:rsidR="000403E9" w:rsidRPr="00224921" w:rsidTr="00CB7944">
        <w:trPr>
          <w:jc w:val="center"/>
        </w:trPr>
        <w:tc>
          <w:tcPr>
            <w:tcW w:w="559" w:type="dxa"/>
            <w:shd w:val="clear" w:color="auto" w:fill="FFFFFF"/>
          </w:tcPr>
          <w:p w:rsidR="000403E9" w:rsidRPr="00224921" w:rsidRDefault="000403E9" w:rsidP="00CB7944">
            <w:r w:rsidRPr="00224921">
              <w:t>1</w:t>
            </w:r>
          </w:p>
        </w:tc>
        <w:tc>
          <w:tcPr>
            <w:tcW w:w="3870" w:type="dxa"/>
            <w:shd w:val="clear" w:color="auto" w:fill="FFFFFF"/>
          </w:tcPr>
          <w:p w:rsidR="000403E9" w:rsidRPr="002300D0" w:rsidRDefault="000403E9" w:rsidP="00CB7944">
            <w:pPr>
              <w:rPr>
                <w:sz w:val="22"/>
              </w:rPr>
            </w:pPr>
            <w:r w:rsidRPr="002300D0">
              <w:rPr>
                <w:sz w:val="22"/>
              </w:rPr>
              <w:t xml:space="preserve">Основное мероприятие 2.1. </w:t>
            </w:r>
            <w:r w:rsidRPr="002300D0">
              <w:rPr>
                <w:kern w:val="2"/>
                <w:sz w:val="2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1802" w:type="dxa"/>
          </w:tcPr>
          <w:p w:rsidR="000403E9" w:rsidRPr="002300D0" w:rsidRDefault="000403E9" w:rsidP="00CB7944">
            <w:pPr>
              <w:rPr>
                <w:color w:val="000000"/>
                <w:kern w:val="2"/>
                <w:sz w:val="22"/>
                <w:lang w:eastAsia="ru-RU"/>
              </w:rPr>
            </w:pPr>
            <w:r w:rsidRPr="002300D0">
              <w:rPr>
                <w:color w:val="000000"/>
                <w:kern w:val="2"/>
                <w:sz w:val="22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41" w:type="dxa"/>
          </w:tcPr>
          <w:p w:rsidR="000403E9" w:rsidRPr="002300D0" w:rsidRDefault="000403E9" w:rsidP="00CB7944">
            <w:pPr>
              <w:rPr>
                <w:sz w:val="22"/>
              </w:rPr>
            </w:pPr>
            <w:r w:rsidRPr="002300D0">
              <w:rPr>
                <w:sz w:val="22"/>
              </w:rPr>
              <w:t>2017</w:t>
            </w:r>
          </w:p>
        </w:tc>
        <w:tc>
          <w:tcPr>
            <w:tcW w:w="1260" w:type="dxa"/>
          </w:tcPr>
          <w:p w:rsidR="000403E9" w:rsidRPr="002300D0" w:rsidRDefault="000403E9" w:rsidP="00CB7944">
            <w:pPr>
              <w:rPr>
                <w:sz w:val="22"/>
              </w:rPr>
            </w:pPr>
            <w:r w:rsidRPr="002300D0">
              <w:rPr>
                <w:sz w:val="22"/>
              </w:rPr>
              <w:t>2020</w:t>
            </w:r>
          </w:p>
        </w:tc>
        <w:tc>
          <w:tcPr>
            <w:tcW w:w="2091" w:type="dxa"/>
          </w:tcPr>
          <w:p w:rsidR="000403E9" w:rsidRPr="002300D0" w:rsidRDefault="000403E9" w:rsidP="00CB7944">
            <w:pPr>
              <w:rPr>
                <w:sz w:val="22"/>
              </w:rPr>
            </w:pPr>
            <w:r w:rsidRPr="002300D0">
              <w:rPr>
                <w:sz w:val="22"/>
              </w:rPr>
              <w:t xml:space="preserve">Повышение уровня </w:t>
            </w:r>
            <w:r w:rsidRPr="002300D0">
              <w:rPr>
                <w:kern w:val="2"/>
                <w:sz w:val="22"/>
              </w:rPr>
              <w:t>информационного развития населения в сфере жилищно-коммунального хозяйства</w:t>
            </w:r>
          </w:p>
        </w:tc>
        <w:tc>
          <w:tcPr>
            <w:tcW w:w="2064" w:type="dxa"/>
          </w:tcPr>
          <w:p w:rsidR="000403E9" w:rsidRPr="002300D0" w:rsidRDefault="000403E9" w:rsidP="00CB7944">
            <w:pPr>
              <w:rPr>
                <w:sz w:val="22"/>
              </w:rPr>
            </w:pPr>
            <w:r w:rsidRPr="002300D0">
              <w:rPr>
                <w:sz w:val="22"/>
              </w:rPr>
              <w:t xml:space="preserve">Снижение уровня </w:t>
            </w:r>
            <w:r w:rsidRPr="002300D0">
              <w:rPr>
                <w:kern w:val="2"/>
                <w:sz w:val="22"/>
              </w:rPr>
              <w:t>информационного развития населения в сфере жилищно-коммунального хозяйства</w:t>
            </w:r>
          </w:p>
        </w:tc>
        <w:tc>
          <w:tcPr>
            <w:tcW w:w="1939" w:type="dxa"/>
          </w:tcPr>
          <w:p w:rsidR="000403E9" w:rsidRPr="00224921" w:rsidRDefault="000403E9" w:rsidP="00CB7944">
            <w:r w:rsidRPr="00224921">
              <w:t>2.1</w:t>
            </w:r>
          </w:p>
        </w:tc>
      </w:tr>
    </w:tbl>
    <w:p w:rsidR="000403E9" w:rsidRPr="00656AEF" w:rsidRDefault="000403E9" w:rsidP="000403E9">
      <w:pPr>
        <w:widowControl w:val="0"/>
        <w:suppressAutoHyphens w:val="0"/>
        <w:autoSpaceDE w:val="0"/>
        <w:autoSpaceDN w:val="0"/>
        <w:adjustRightInd w:val="0"/>
        <w:outlineLvl w:val="2"/>
        <w:rPr>
          <w:lang w:eastAsia="ru-RU"/>
        </w:rPr>
      </w:pPr>
    </w:p>
    <w:p w:rsidR="000403E9" w:rsidRPr="00656AEF" w:rsidRDefault="000403E9" w:rsidP="000403E9">
      <w:pPr>
        <w:widowControl w:val="0"/>
        <w:suppressAutoHyphens w:val="0"/>
        <w:autoSpaceDE w:val="0"/>
        <w:autoSpaceDN w:val="0"/>
        <w:adjustRightInd w:val="0"/>
        <w:outlineLvl w:val="2"/>
        <w:rPr>
          <w:lang w:eastAsia="ru-RU"/>
        </w:rPr>
      </w:pPr>
    </w:p>
    <w:p w:rsidR="000403E9" w:rsidRPr="00656AEF" w:rsidRDefault="000403E9" w:rsidP="000403E9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5</w:t>
      </w:r>
    </w:p>
    <w:p w:rsidR="000403E9" w:rsidRPr="00656AEF" w:rsidRDefault="000403E9" w:rsidP="000403E9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656AEF">
        <w:rPr>
          <w:kern w:val="2"/>
          <w:lang w:eastAsia="ru-RU"/>
        </w:rPr>
        <w:t>р</w:t>
      </w:r>
      <w:proofErr w:type="gramEnd"/>
      <w:r w:rsidRPr="00656AEF">
        <w:rPr>
          <w:kern w:val="2"/>
          <w:lang w:eastAsia="ru-RU"/>
        </w:rPr>
        <w:t xml:space="preserve"> сельского поселения </w:t>
      </w:r>
      <w:proofErr w:type="spellStart"/>
      <w:r w:rsidRPr="00656AEF">
        <w:rPr>
          <w:kern w:val="2"/>
          <w:lang w:eastAsia="ru-RU"/>
        </w:rPr>
        <w:t>айона</w:t>
      </w:r>
      <w:proofErr w:type="spellEnd"/>
      <w:r w:rsidRPr="00656AEF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0403E9" w:rsidRPr="002E0338" w:rsidRDefault="000403E9" w:rsidP="000403E9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2E0338">
        <w:rPr>
          <w:bCs/>
          <w:sz w:val="28"/>
          <w:szCs w:val="28"/>
        </w:rPr>
        <w:t>. Приложение № 5 изложить в редакции:</w:t>
      </w:r>
    </w:p>
    <w:p w:rsidR="000403E9" w:rsidRPr="00656AEF" w:rsidRDefault="000403E9" w:rsidP="000403E9">
      <w:pPr>
        <w:suppressAutoHyphens w:val="0"/>
        <w:rPr>
          <w:kern w:val="2"/>
          <w:lang w:eastAsia="ru-RU"/>
        </w:rPr>
      </w:pPr>
    </w:p>
    <w:p w:rsidR="000403E9" w:rsidRPr="002E0338" w:rsidRDefault="000403E9" w:rsidP="000403E9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 xml:space="preserve">РАСХОДЫ </w:t>
      </w:r>
    </w:p>
    <w:p w:rsidR="000403E9" w:rsidRPr="002E0338" w:rsidRDefault="000403E9" w:rsidP="000403E9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2E0338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0403E9" w:rsidRPr="002E0338" w:rsidRDefault="000403E9" w:rsidP="000403E9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0403E9" w:rsidRPr="00FC39AD" w:rsidTr="00CB7944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0403E9" w:rsidRPr="00FC39AD" w:rsidTr="00CB7944">
        <w:trPr>
          <w:jc w:val="center"/>
        </w:trPr>
        <w:tc>
          <w:tcPr>
            <w:tcW w:w="1674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0403E9" w:rsidRPr="00FC39AD" w:rsidRDefault="000403E9" w:rsidP="000403E9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0403E9" w:rsidRPr="00FC39AD" w:rsidTr="00CB7944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0403E9" w:rsidRPr="00FC39AD" w:rsidTr="00CB7944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0403E9" w:rsidRDefault="000403E9" w:rsidP="00CB7944">
            <w:r w:rsidRPr="00110998">
              <w:rPr>
                <w:color w:val="000000"/>
                <w:kern w:val="2"/>
                <w:sz w:val="20"/>
                <w:szCs w:val="20"/>
                <w:lang w:eastAsia="ru-RU"/>
              </w:rPr>
              <w:t>6908,5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0403E9" w:rsidRPr="00FC39AD" w:rsidTr="00CB7944">
        <w:trPr>
          <w:cantSplit/>
          <w:jc w:val="center"/>
        </w:trPr>
        <w:tc>
          <w:tcPr>
            <w:tcW w:w="576" w:type="pct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0403E9" w:rsidRDefault="000403E9" w:rsidP="00CB7944">
            <w:r w:rsidRPr="00110998">
              <w:rPr>
                <w:color w:val="000000"/>
                <w:kern w:val="2"/>
                <w:sz w:val="20"/>
                <w:szCs w:val="20"/>
                <w:lang w:eastAsia="ru-RU"/>
              </w:rPr>
              <w:t>6908,5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A15F19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40" w:type="pct"/>
            <w:shd w:val="clear" w:color="auto" w:fill="FFFFFF"/>
          </w:tcPr>
          <w:p w:rsidR="000403E9" w:rsidRPr="00A15F19" w:rsidRDefault="000403E9" w:rsidP="00CB794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0403E9" w:rsidRPr="00A15F19" w:rsidRDefault="000403E9" w:rsidP="00CB794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86548A">
              <w:rPr>
                <w:color w:val="000000"/>
                <w:kern w:val="2"/>
                <w:sz w:val="20"/>
                <w:szCs w:val="20"/>
                <w:lang w:eastAsia="ru-RU"/>
              </w:rPr>
              <w:t>6858,5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C39AD">
              <w:rPr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1.5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87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0403E9" w:rsidRDefault="000403E9" w:rsidP="00CB794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9F390F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0403E9" w:rsidRPr="00912ACD" w:rsidRDefault="000403E9" w:rsidP="00CB794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«Строительство инженерной инфраструктуры (газопроводы)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  <w:r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403E9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0403E9" w:rsidRPr="000403E9" w:rsidRDefault="000403E9" w:rsidP="00CB794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P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6733,5</w:t>
            </w:r>
          </w:p>
        </w:tc>
        <w:tc>
          <w:tcPr>
            <w:tcW w:w="287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912AC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C39AD">
              <w:rPr>
                <w:b/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C39AD">
              <w:rPr>
                <w:b/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0403E9">
            <w:pPr>
              <w:jc w:val="center"/>
              <w:rPr>
                <w:sz w:val="20"/>
                <w:szCs w:val="20"/>
                <w:highlight w:val="green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0403E9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403E9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0403E9" w:rsidRDefault="000403E9" w:rsidP="00CB7944">
            <w:pPr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0403E9" w:rsidRPr="00FC39AD" w:rsidRDefault="000403E9" w:rsidP="00CB794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0403E9" w:rsidRPr="00FC39AD" w:rsidRDefault="000403E9" w:rsidP="00CB794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0403E9" w:rsidRPr="000403E9" w:rsidRDefault="000403E9" w:rsidP="000403E9">
            <w:pPr>
              <w:jc w:val="center"/>
            </w:pPr>
            <w:r w:rsidRPr="000403E9">
              <w:rPr>
                <w:sz w:val="22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81A79">
              <w:rPr>
                <w:kern w:val="2"/>
              </w:rPr>
              <w:t xml:space="preserve">Обеспечение реализации муниципальной программы» </w:t>
            </w:r>
            <w:r w:rsidRPr="00F81A79">
              <w:rPr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0403E9" w:rsidRPr="00FC39AD" w:rsidTr="00CB7944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A65563">
              <w:rPr>
                <w:kern w:val="2"/>
              </w:rPr>
              <w:t xml:space="preserve">Прочая закупка товаров, работ и услуг для обеспечения </w:t>
            </w:r>
            <w:r>
              <w:rPr>
                <w:kern w:val="2"/>
              </w:rPr>
              <w:t>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0403E9" w:rsidRDefault="000403E9" w:rsidP="00CB794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0403E9" w:rsidRPr="00656AEF" w:rsidRDefault="000403E9" w:rsidP="000403E9">
      <w:pPr>
        <w:pageBreakBefore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6</w:t>
      </w:r>
    </w:p>
    <w:p w:rsidR="000403E9" w:rsidRPr="00297C5F" w:rsidRDefault="000403E9" w:rsidP="000403E9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0403E9" w:rsidRPr="002E0338" w:rsidRDefault="000403E9" w:rsidP="000403E9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 Приложение № 6</w:t>
      </w:r>
      <w:r w:rsidRPr="002E0338">
        <w:rPr>
          <w:bCs/>
          <w:sz w:val="28"/>
          <w:szCs w:val="28"/>
        </w:rPr>
        <w:t xml:space="preserve"> изложить в редакции: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РАСХОДЫ 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областного и местного бюджетов 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на реализацию муниципальной программы</w:t>
      </w:r>
      <w:r w:rsidRPr="00656AEF">
        <w:rPr>
          <w:lang w:eastAsia="ru-RU"/>
        </w:rPr>
        <w:t xml:space="preserve"> </w:t>
      </w:r>
      <w:r w:rsidRPr="00656AEF">
        <w:rPr>
          <w:kern w:val="2"/>
          <w:lang w:eastAsia="ru-RU"/>
        </w:rPr>
        <w:t>Егорлыкского сельского поселения</w:t>
      </w:r>
      <w:r w:rsidRPr="00656AEF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0403E9" w:rsidRPr="00656AEF" w:rsidRDefault="000403E9" w:rsidP="000403E9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0403E9" w:rsidRPr="00FC39AD" w:rsidTr="00CB7944">
        <w:trPr>
          <w:jc w:val="center"/>
        </w:trPr>
        <w:tc>
          <w:tcPr>
            <w:tcW w:w="1809" w:type="dxa"/>
            <w:vMerge w:val="restart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0403E9" w:rsidRPr="00FC39AD" w:rsidRDefault="000403E9" w:rsidP="00CB794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0403E9" w:rsidRPr="00FC39AD" w:rsidTr="00CB7944">
        <w:trPr>
          <w:tblHeader/>
          <w:jc w:val="center"/>
        </w:trPr>
        <w:tc>
          <w:tcPr>
            <w:tcW w:w="1809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 w:val="restart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8644,1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6908,5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6423,0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2221,1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 w:val="restart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0403E9" w:rsidRPr="00FC39AD" w:rsidRDefault="000403E9" w:rsidP="00CB794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C39AD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0403E9" w:rsidRPr="00FC39AD" w:rsidRDefault="000403E9" w:rsidP="00CB794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8444,1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6858,5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6423,0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6336,2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2021,1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 w:val="restart"/>
          </w:tcPr>
          <w:p w:rsidR="000403E9" w:rsidRPr="00297C5F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0403E9" w:rsidRPr="00297C5F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297C5F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0403E9" w:rsidRPr="00FC39AD" w:rsidTr="00CB7944">
        <w:trPr>
          <w:jc w:val="center"/>
        </w:trPr>
        <w:tc>
          <w:tcPr>
            <w:tcW w:w="1809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0403E9" w:rsidRPr="00FC39AD" w:rsidRDefault="000403E9" w:rsidP="00CB794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0403E9" w:rsidRPr="00656AEF" w:rsidRDefault="000403E9" w:rsidP="000403E9"/>
    <w:p w:rsidR="002771CB" w:rsidRDefault="002771CB"/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BF8"/>
    <w:multiLevelType w:val="hybridMultilevel"/>
    <w:tmpl w:val="18CE206A"/>
    <w:lvl w:ilvl="0" w:tplc="94C26F9C">
      <w:start w:val="1"/>
      <w:numFmt w:val="decimal"/>
      <w:lvlText w:val="%1."/>
      <w:lvlJc w:val="left"/>
      <w:pPr>
        <w:ind w:left="5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612750F5"/>
    <w:multiLevelType w:val="multilevel"/>
    <w:tmpl w:val="33B2A60E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E9"/>
    <w:rsid w:val="000403E9"/>
    <w:rsid w:val="00040A82"/>
    <w:rsid w:val="0004102B"/>
    <w:rsid w:val="0018115F"/>
    <w:rsid w:val="002300D0"/>
    <w:rsid w:val="002771CB"/>
    <w:rsid w:val="005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403E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03E9"/>
    <w:rPr>
      <w:rFonts w:ascii="Tahoma" w:eastAsia="Calibri" w:hAnsi="Tahoma" w:cs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E9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ConsPlusNormal">
    <w:name w:val="ConsPlusNormal"/>
    <w:uiPriority w:val="99"/>
    <w:rsid w:val="00040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0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0403E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0403E9"/>
    <w:rPr>
      <w:color w:val="0000FF"/>
      <w:u w:val="single"/>
    </w:rPr>
  </w:style>
  <w:style w:type="paragraph" w:customStyle="1" w:styleId="ConsPlusNonformat">
    <w:name w:val="ConsPlusNonformat"/>
    <w:rsid w:val="00040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0403E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403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99"/>
    <w:rsid w:val="0004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403E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03E9"/>
    <w:rPr>
      <w:rFonts w:ascii="Tahoma" w:eastAsia="Calibri" w:hAnsi="Tahoma" w:cs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E9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ConsPlusNormal">
    <w:name w:val="ConsPlusNormal"/>
    <w:uiPriority w:val="99"/>
    <w:rsid w:val="00040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0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0403E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0403E9"/>
    <w:rPr>
      <w:color w:val="0000FF"/>
      <w:u w:val="single"/>
    </w:rPr>
  </w:style>
  <w:style w:type="paragraph" w:customStyle="1" w:styleId="ConsPlusNonformat">
    <w:name w:val="ConsPlusNonformat"/>
    <w:rsid w:val="00040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0403E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403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99"/>
    <w:rsid w:val="0004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2017-08-15T08:09:00Z</cp:lastPrinted>
  <dcterms:created xsi:type="dcterms:W3CDTF">2017-08-15T06:00:00Z</dcterms:created>
  <dcterms:modified xsi:type="dcterms:W3CDTF">2017-08-15T08:11:00Z</dcterms:modified>
</cp:coreProperties>
</file>