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65" w:rsidRDefault="00412B65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0A71" w:rsidRPr="00DD17E4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0A71" w:rsidRPr="00DD17E4" w:rsidRDefault="00210A71" w:rsidP="00BD50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>о результатах оценки эффективности налогов</w:t>
      </w:r>
      <w:r w:rsidR="00867A5A">
        <w:rPr>
          <w:rFonts w:ascii="Times New Roman" w:hAnsi="Times New Roman" w:cs="Times New Roman"/>
          <w:b/>
          <w:sz w:val="28"/>
          <w:szCs w:val="28"/>
        </w:rPr>
        <w:t>ых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867A5A">
        <w:rPr>
          <w:rFonts w:ascii="Times New Roman" w:hAnsi="Times New Roman" w:cs="Times New Roman"/>
          <w:b/>
          <w:sz w:val="28"/>
          <w:szCs w:val="28"/>
        </w:rPr>
        <w:t>ов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D4D">
        <w:rPr>
          <w:rFonts w:ascii="Times New Roman" w:hAnsi="Times New Roman" w:cs="Times New Roman"/>
          <w:b/>
          <w:sz w:val="28"/>
          <w:szCs w:val="28"/>
        </w:rPr>
        <w:t>Егорлык</w:t>
      </w:r>
      <w:r w:rsidR="00F24CA1">
        <w:rPr>
          <w:rFonts w:ascii="Times New Roman" w:hAnsi="Times New Roman" w:cs="Times New Roman"/>
          <w:b/>
          <w:sz w:val="28"/>
          <w:szCs w:val="28"/>
        </w:rPr>
        <w:t>ского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24CA1">
        <w:rPr>
          <w:rFonts w:ascii="Times New Roman" w:hAnsi="Times New Roman" w:cs="Times New Roman"/>
          <w:b/>
          <w:sz w:val="28"/>
          <w:szCs w:val="28"/>
        </w:rPr>
        <w:t>20</w:t>
      </w:r>
      <w:r w:rsidR="00507382">
        <w:rPr>
          <w:rFonts w:ascii="Times New Roman" w:hAnsi="Times New Roman" w:cs="Times New Roman"/>
          <w:b/>
          <w:sz w:val="28"/>
          <w:szCs w:val="28"/>
        </w:rPr>
        <w:t>2</w:t>
      </w:r>
      <w:r w:rsidR="00E07039">
        <w:rPr>
          <w:rFonts w:ascii="Times New Roman" w:hAnsi="Times New Roman" w:cs="Times New Roman"/>
          <w:b/>
          <w:sz w:val="28"/>
          <w:szCs w:val="28"/>
        </w:rPr>
        <w:t>4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316"/>
        <w:gridCol w:w="850"/>
        <w:gridCol w:w="3118"/>
        <w:gridCol w:w="3118"/>
        <w:gridCol w:w="3261"/>
      </w:tblGrid>
      <w:tr w:rsidR="00511BCF" w:rsidRPr="00C513A9" w:rsidTr="00466173">
        <w:tc>
          <w:tcPr>
            <w:tcW w:w="566" w:type="dxa"/>
          </w:tcPr>
          <w:p w:rsidR="00511BCF" w:rsidRPr="00C513A9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6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850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497" w:type="dxa"/>
            <w:gridSpan w:val="3"/>
            <w:shd w:val="clear" w:color="auto" w:fill="auto"/>
          </w:tcPr>
          <w:p w:rsidR="00511BCF" w:rsidRDefault="00511BCF" w:rsidP="00412B6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83">
              <w:rPr>
                <w:rFonts w:ascii="Times New Roman" w:hAnsi="Times New Roman" w:cs="Times New Roman"/>
              </w:rPr>
              <w:t>Исполнение показателей по налоговым льготам</w:t>
            </w:r>
          </w:p>
        </w:tc>
      </w:tr>
      <w:tr w:rsidR="00511BCF" w:rsidRPr="00C513A9" w:rsidTr="00466173">
        <w:trPr>
          <w:trHeight w:val="470"/>
        </w:trPr>
        <w:tc>
          <w:tcPr>
            <w:tcW w:w="566" w:type="dxa"/>
          </w:tcPr>
          <w:p w:rsidR="00511BCF" w:rsidRPr="00C513A9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511BCF" w:rsidRPr="002545F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45F3"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850" w:type="dxa"/>
          </w:tcPr>
          <w:p w:rsidR="00511BCF" w:rsidRPr="00C513A9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1BCF" w:rsidRPr="00860921" w:rsidRDefault="00511BCF" w:rsidP="00F2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3118" w:type="dxa"/>
          </w:tcPr>
          <w:p w:rsidR="00511BCF" w:rsidRPr="00C61608" w:rsidRDefault="00511BCF" w:rsidP="00F2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Казенные учреждения</w:t>
            </w:r>
          </w:p>
        </w:tc>
        <w:tc>
          <w:tcPr>
            <w:tcW w:w="3261" w:type="dxa"/>
          </w:tcPr>
          <w:p w:rsidR="00511BCF" w:rsidRPr="00D01743" w:rsidRDefault="00511BCF" w:rsidP="00F2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67">
              <w:rPr>
                <w:rFonts w:ascii="Times New Roman" w:hAnsi="Times New Roman" w:cs="Times New Roman"/>
                <w:sz w:val="18"/>
                <w:szCs w:val="18"/>
              </w:rPr>
              <w:t>Физические лица</w:t>
            </w:r>
          </w:p>
        </w:tc>
      </w:tr>
      <w:tr w:rsidR="00511BCF" w:rsidRPr="00C513A9" w:rsidTr="00466173">
        <w:tc>
          <w:tcPr>
            <w:tcW w:w="566" w:type="dxa"/>
          </w:tcPr>
          <w:p w:rsidR="00511BCF" w:rsidRPr="00C513A9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511BCF" w:rsidRPr="00756706" w:rsidRDefault="00511BCF" w:rsidP="00795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налогов, по которым предоставляются льготы</w:t>
            </w:r>
          </w:p>
        </w:tc>
        <w:tc>
          <w:tcPr>
            <w:tcW w:w="850" w:type="dxa"/>
          </w:tcPr>
          <w:p w:rsidR="00511BCF" w:rsidRPr="00756706" w:rsidRDefault="00511BCF" w:rsidP="00795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56706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3118" w:type="dxa"/>
          </w:tcPr>
          <w:p w:rsidR="00511BCF" w:rsidRDefault="00511BCF" w:rsidP="00F24CA1">
            <w:pPr>
              <w:jc w:val="center"/>
            </w:pPr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3261" w:type="dxa"/>
          </w:tcPr>
          <w:p w:rsidR="00511BCF" w:rsidRDefault="00511BCF" w:rsidP="00F24CA1">
            <w:pPr>
              <w:jc w:val="center"/>
            </w:pPr>
            <w:r w:rsidRPr="002835B2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</w:tr>
      <w:tr w:rsidR="00511BCF" w:rsidRPr="00C513A9" w:rsidTr="00466173">
        <w:tc>
          <w:tcPr>
            <w:tcW w:w="566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16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8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61" w:type="dxa"/>
          </w:tcPr>
          <w:p w:rsidR="00511BCF" w:rsidRPr="00317B83" w:rsidRDefault="00511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7B83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4316" w:type="dxa"/>
          </w:tcPr>
          <w:p w:rsidR="00511BCF" w:rsidRPr="00714A6C" w:rsidRDefault="00511BCF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412C0E" w:rsidP="00C076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 xml:space="preserve">Постановление </w:t>
            </w:r>
            <w:r w:rsidRPr="00412C0E">
              <w:rPr>
                <w:rFonts w:ascii="Times New Roman" w:eastAsiaTheme="minorEastAsia" w:hAnsi="Times New Roman" w:cs="Times New Roman"/>
                <w:sz w:val="20"/>
              </w:rPr>
              <w:t xml:space="preserve">Администрации </w:t>
            </w:r>
            <w:r>
              <w:rPr>
                <w:rFonts w:ascii="Times New Roman" w:eastAsiaTheme="minorEastAsia" w:hAnsi="Times New Roman" w:cs="Times New Roman"/>
                <w:sz w:val="20"/>
              </w:rPr>
              <w:t>Егорлык</w:t>
            </w:r>
            <w:r w:rsidRPr="00412C0E">
              <w:rPr>
                <w:rFonts w:ascii="Times New Roman" w:eastAsiaTheme="minorEastAsia" w:hAnsi="Times New Roman" w:cs="Times New Roman"/>
                <w:sz w:val="20"/>
              </w:rPr>
              <w:t xml:space="preserve">ского сельского поселения № </w:t>
            </w:r>
            <w:r w:rsidR="00C0763E">
              <w:rPr>
                <w:rFonts w:ascii="Times New Roman" w:eastAsiaTheme="minorEastAsia" w:hAnsi="Times New Roman" w:cs="Times New Roman"/>
                <w:sz w:val="20"/>
              </w:rPr>
              <w:t xml:space="preserve">610 </w:t>
            </w:r>
            <w:r w:rsidRPr="00412C0E">
              <w:rPr>
                <w:rFonts w:ascii="Times New Roman" w:eastAsiaTheme="minorEastAsia" w:hAnsi="Times New Roman" w:cs="Times New Roman"/>
                <w:sz w:val="20"/>
              </w:rPr>
              <w:t xml:space="preserve">от </w:t>
            </w:r>
            <w:r w:rsidR="00C0763E">
              <w:rPr>
                <w:rFonts w:ascii="Times New Roman" w:eastAsiaTheme="minorEastAsia" w:hAnsi="Times New Roman" w:cs="Times New Roman"/>
                <w:sz w:val="20"/>
              </w:rPr>
              <w:t>31</w:t>
            </w:r>
            <w:r w:rsidRPr="00412C0E">
              <w:rPr>
                <w:rFonts w:ascii="Times New Roman" w:eastAsiaTheme="minorEastAsia" w:hAnsi="Times New Roman" w:cs="Times New Roman"/>
                <w:sz w:val="20"/>
              </w:rPr>
              <w:t>.12.201</w:t>
            </w:r>
            <w:r w:rsidR="00C0763E">
              <w:rPr>
                <w:rFonts w:ascii="Times New Roman" w:eastAsiaTheme="minorEastAsia" w:hAnsi="Times New Roman" w:cs="Times New Roman"/>
                <w:sz w:val="20"/>
              </w:rPr>
              <w:t>9</w:t>
            </w:r>
            <w:r w:rsidRPr="00412C0E">
              <w:rPr>
                <w:rFonts w:ascii="Times New Roman" w:eastAsiaTheme="minorEastAsia" w:hAnsi="Times New Roman" w:cs="Times New Roman"/>
                <w:sz w:val="20"/>
              </w:rPr>
              <w:t xml:space="preserve"> г «Об утверждении муниципальной программы </w:t>
            </w:r>
            <w:r w:rsidR="00511BCF">
              <w:rPr>
                <w:rFonts w:ascii="Times New Roman" w:eastAsiaTheme="minorEastAsia" w:hAnsi="Times New Roman" w:cs="Times New Roman"/>
                <w:sz w:val="20"/>
              </w:rPr>
              <w:t xml:space="preserve"> Егорлыкского сельского поселения «Муниципальная политика»</w:t>
            </w:r>
          </w:p>
        </w:tc>
        <w:tc>
          <w:tcPr>
            <w:tcW w:w="3118" w:type="dxa"/>
          </w:tcPr>
          <w:p w:rsidR="00511BCF" w:rsidRPr="00714A6C" w:rsidRDefault="00C0763E" w:rsidP="00C076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763E">
              <w:rPr>
                <w:rFonts w:ascii="Times New Roman" w:eastAsiaTheme="minorEastAsia" w:hAnsi="Times New Roman" w:cs="Times New Roman"/>
                <w:sz w:val="20"/>
              </w:rPr>
              <w:t xml:space="preserve">Постановление Администрации Егорлыкского сельского поселения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244</w:t>
            </w:r>
            <w:r w:rsidRPr="00C0763E">
              <w:rPr>
                <w:rFonts w:ascii="Times New Roman" w:eastAsiaTheme="minorEastAsia" w:hAnsi="Times New Roman" w:cs="Times New Roman"/>
                <w:sz w:val="20"/>
              </w:rPr>
              <w:t xml:space="preserve"> от </w:t>
            </w:r>
            <w:r>
              <w:rPr>
                <w:rFonts w:ascii="Times New Roman" w:eastAsiaTheme="minorEastAsia" w:hAnsi="Times New Roman" w:cs="Times New Roman"/>
                <w:sz w:val="20"/>
              </w:rPr>
              <w:t>20</w:t>
            </w:r>
            <w:r w:rsidRPr="00C0763E">
              <w:rPr>
                <w:rFonts w:ascii="Times New Roman" w:eastAsiaTheme="minorEastAsia" w:hAnsi="Times New Roman" w:cs="Times New Roman"/>
                <w:sz w:val="20"/>
              </w:rPr>
              <w:t>.12.201</w:t>
            </w:r>
            <w:r>
              <w:rPr>
                <w:rFonts w:ascii="Times New Roman" w:eastAsiaTheme="minorEastAsia" w:hAnsi="Times New Roman" w:cs="Times New Roman"/>
                <w:sz w:val="20"/>
              </w:rPr>
              <w:t>8</w:t>
            </w:r>
            <w:r w:rsidRPr="00C0763E">
              <w:rPr>
                <w:rFonts w:ascii="Times New Roman" w:eastAsiaTheme="minorEastAsia" w:hAnsi="Times New Roman" w:cs="Times New Roman"/>
                <w:sz w:val="20"/>
              </w:rPr>
              <w:t xml:space="preserve"> г «Об утверждении муниципальной программы</w:t>
            </w:r>
            <w:r w:rsidR="00511BCF" w:rsidRPr="00DF399F">
              <w:rPr>
                <w:rFonts w:ascii="Times New Roman" w:eastAsiaTheme="minorEastAsia" w:hAnsi="Times New Roman" w:cs="Times New Roman"/>
                <w:sz w:val="20"/>
              </w:rPr>
              <w:t xml:space="preserve"> Егорлыкского сельского поселения «Развитие культуры, физической культуры и спорта»</w:t>
            </w:r>
          </w:p>
        </w:tc>
        <w:tc>
          <w:tcPr>
            <w:tcW w:w="3261" w:type="dxa"/>
          </w:tcPr>
          <w:p w:rsidR="00511BCF" w:rsidRPr="00714A6C" w:rsidRDefault="00C0763E" w:rsidP="00C076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763E">
              <w:rPr>
                <w:rFonts w:ascii="Times New Roman" w:eastAsiaTheme="minorEastAsia" w:hAnsi="Times New Roman" w:cs="Times New Roman"/>
                <w:sz w:val="20"/>
              </w:rPr>
              <w:t xml:space="preserve">Постановление Администрации Егорлыкского сельского поселения № </w:t>
            </w:r>
            <w:r>
              <w:rPr>
                <w:rFonts w:ascii="Times New Roman" w:eastAsiaTheme="minorEastAsia" w:hAnsi="Times New Roman" w:cs="Times New Roman"/>
                <w:sz w:val="20"/>
              </w:rPr>
              <w:t>202</w:t>
            </w:r>
            <w:r w:rsidRPr="00C0763E">
              <w:rPr>
                <w:rFonts w:ascii="Times New Roman" w:eastAsiaTheme="minorEastAsia" w:hAnsi="Times New Roman" w:cs="Times New Roman"/>
                <w:sz w:val="20"/>
              </w:rPr>
              <w:t xml:space="preserve"> от </w:t>
            </w:r>
            <w:r>
              <w:rPr>
                <w:rFonts w:ascii="Times New Roman" w:eastAsiaTheme="minorEastAsia" w:hAnsi="Times New Roman" w:cs="Times New Roman"/>
                <w:sz w:val="20"/>
              </w:rPr>
              <w:t>03</w:t>
            </w:r>
            <w:r w:rsidRPr="00C0763E">
              <w:rPr>
                <w:rFonts w:ascii="Times New Roman" w:eastAsiaTheme="minorEastAsia" w:hAnsi="Times New Roman" w:cs="Times New Roman"/>
                <w:sz w:val="20"/>
              </w:rPr>
              <w:t xml:space="preserve">.12.2019 г «Об утверждении муниципальной программы </w:t>
            </w:r>
            <w:r w:rsidR="00511BCF">
              <w:rPr>
                <w:rFonts w:ascii="Times New Roman" w:eastAsiaTheme="minorEastAsia" w:hAnsi="Times New Roman" w:cs="Times New Roman"/>
                <w:sz w:val="20"/>
              </w:rPr>
              <w:t>Егорлыкского сельского поселения «Управление муниципальными финансами и создание условий для эффективного управления  муниципальными финансами»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4316" w:type="dxa"/>
          </w:tcPr>
          <w:p w:rsidR="00511BCF" w:rsidRPr="00714A6C" w:rsidRDefault="00511BCF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Default="00511BCF" w:rsidP="00F24CA1">
            <w:pPr>
              <w:jc w:val="center"/>
            </w:pP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Егорлык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Егорлыкского района</w:t>
            </w:r>
          </w:p>
        </w:tc>
        <w:tc>
          <w:tcPr>
            <w:tcW w:w="3118" w:type="dxa"/>
          </w:tcPr>
          <w:p w:rsidR="00511BCF" w:rsidRDefault="00511BCF" w:rsidP="00F24CA1">
            <w:pPr>
              <w:jc w:val="center"/>
            </w:pP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Егорлык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Егорлыкского района</w:t>
            </w:r>
          </w:p>
        </w:tc>
        <w:tc>
          <w:tcPr>
            <w:tcW w:w="3261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92A67">
              <w:rPr>
                <w:rFonts w:ascii="Times New Roman" w:hAnsi="Times New Roman" w:cs="Times New Roman"/>
                <w:sz w:val="18"/>
                <w:szCs w:val="18"/>
              </w:rPr>
              <w:t>Социальная защита (поддержка) населения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4316" w:type="dxa"/>
          </w:tcPr>
          <w:p w:rsidR="00511BCF" w:rsidRPr="00714A6C" w:rsidRDefault="00511BCF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3118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3261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431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востребованности налоговых льгот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3118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3261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lastRenderedPageBreak/>
              <w:t>1.5.</w:t>
            </w:r>
          </w:p>
        </w:tc>
        <w:tc>
          <w:tcPr>
            <w:tcW w:w="431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3118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3261" w:type="dxa"/>
          </w:tcPr>
          <w:p w:rsidR="00511BCF" w:rsidRPr="00714A6C" w:rsidRDefault="00511BCF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215365" w:rsidRPr="00714A6C" w:rsidTr="00277E9D">
        <w:tc>
          <w:tcPr>
            <w:tcW w:w="566" w:type="dxa"/>
          </w:tcPr>
          <w:p w:rsidR="00215365" w:rsidRPr="00714A6C" w:rsidRDefault="002153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4316" w:type="dxa"/>
          </w:tcPr>
          <w:p w:rsidR="00215365" w:rsidRPr="00714A6C" w:rsidRDefault="00215365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850" w:type="dxa"/>
          </w:tcPr>
          <w:p w:rsidR="00215365" w:rsidRPr="00714A6C" w:rsidRDefault="0021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6" w:type="dxa"/>
            <w:gridSpan w:val="2"/>
          </w:tcPr>
          <w:p w:rsidR="00215365" w:rsidRPr="00714A6C" w:rsidRDefault="00215365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3261" w:type="dxa"/>
          </w:tcPr>
          <w:p w:rsidR="00215365" w:rsidRPr="00714A6C" w:rsidRDefault="00215365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215365" w:rsidRPr="00714A6C" w:rsidTr="00FF5956">
        <w:tc>
          <w:tcPr>
            <w:tcW w:w="566" w:type="dxa"/>
          </w:tcPr>
          <w:p w:rsidR="00215365" w:rsidRPr="00714A6C" w:rsidRDefault="0021536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2.2.</w:t>
            </w:r>
          </w:p>
        </w:tc>
        <w:tc>
          <w:tcPr>
            <w:tcW w:w="4316" w:type="dxa"/>
          </w:tcPr>
          <w:p w:rsidR="00215365" w:rsidRPr="00714A6C" w:rsidRDefault="00215365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850" w:type="dxa"/>
          </w:tcPr>
          <w:p w:rsidR="00215365" w:rsidRPr="00714A6C" w:rsidRDefault="0021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Тыс.руб</w:t>
            </w:r>
          </w:p>
        </w:tc>
        <w:tc>
          <w:tcPr>
            <w:tcW w:w="6236" w:type="dxa"/>
            <w:gridSpan w:val="2"/>
          </w:tcPr>
          <w:p w:rsidR="00215365" w:rsidRPr="00714A6C" w:rsidRDefault="00E07039" w:rsidP="00223B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666</w:t>
            </w:r>
            <w:r w:rsidR="0021536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261" w:type="dxa"/>
          </w:tcPr>
          <w:p w:rsidR="00215365" w:rsidRDefault="00E07039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  <w:r w:rsidR="00215365">
              <w:rPr>
                <w:rFonts w:ascii="Times New Roman" w:hAnsi="Times New Roman" w:cs="Times New Roman"/>
                <w:sz w:val="20"/>
              </w:rPr>
              <w:t>,0</w:t>
            </w:r>
          </w:p>
          <w:p w:rsidR="00215365" w:rsidRPr="00714A6C" w:rsidRDefault="00215365" w:rsidP="00F24C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4316" w:type="dxa"/>
          </w:tcPr>
          <w:p w:rsidR="00511BCF" w:rsidRPr="00714A6C" w:rsidRDefault="00511BCF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8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261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4316" w:type="dxa"/>
          </w:tcPr>
          <w:p w:rsidR="00511BCF" w:rsidRPr="00714A6C" w:rsidRDefault="00511BCF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3118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3261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4316" w:type="dxa"/>
          </w:tcPr>
          <w:p w:rsidR="00511BCF" w:rsidRPr="00714A6C" w:rsidRDefault="00511BCF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3118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3261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511BCF" w:rsidRPr="00714A6C" w:rsidTr="00466173">
        <w:tc>
          <w:tcPr>
            <w:tcW w:w="566" w:type="dxa"/>
          </w:tcPr>
          <w:p w:rsidR="00511BCF" w:rsidRPr="00714A6C" w:rsidRDefault="00511BCF" w:rsidP="0030428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4316" w:type="dxa"/>
          </w:tcPr>
          <w:p w:rsidR="00511BCF" w:rsidRPr="00714A6C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850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Pr="00714A6C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3118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3261" w:type="dxa"/>
          </w:tcPr>
          <w:p w:rsidR="00511BCF" w:rsidRPr="00714A6C" w:rsidRDefault="00511BCF" w:rsidP="00E319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4A6C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511BCF" w:rsidRPr="003B4C80" w:rsidTr="00466173">
        <w:tc>
          <w:tcPr>
            <w:tcW w:w="566" w:type="dxa"/>
          </w:tcPr>
          <w:p w:rsidR="00511BCF" w:rsidRPr="003B4C80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4C8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4316" w:type="dxa"/>
          </w:tcPr>
          <w:p w:rsidR="00511BCF" w:rsidRPr="003B4C80" w:rsidRDefault="00511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B4C80">
              <w:rPr>
                <w:rFonts w:ascii="Times New Roman" w:hAnsi="Times New Roman" w:cs="Times New Roman"/>
                <w:sz w:val="20"/>
              </w:rPr>
              <w:t xml:space="preserve">Итоги и рекомендации по результатам оценки </w:t>
            </w:r>
            <w:r w:rsidRPr="003B4C80">
              <w:rPr>
                <w:rFonts w:ascii="Times New Roman" w:hAnsi="Times New Roman" w:cs="Times New Roman"/>
                <w:sz w:val="20"/>
              </w:rPr>
              <w:lastRenderedPageBreak/>
              <w:t>эффективности налогового расхода</w:t>
            </w:r>
          </w:p>
        </w:tc>
        <w:tc>
          <w:tcPr>
            <w:tcW w:w="850" w:type="dxa"/>
          </w:tcPr>
          <w:p w:rsidR="00511BCF" w:rsidRPr="003B4C80" w:rsidRDefault="00511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511BCF" w:rsidRDefault="00511BCF" w:rsidP="005D0D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соответствии с перечнем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налоговых расходов льготами пользуется  орган местного самоуправления, что связано с 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>уменьшение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органа, воспользовавшегося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 льготами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финансовое обеспечение которого</w:t>
            </w:r>
          </w:p>
          <w:p w:rsidR="00511BCF" w:rsidRDefault="00511BCF" w:rsidP="005D0D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осуществляется в полном объеме за счет бюджета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Егорлык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Егорлыкского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1BCF" w:rsidRPr="003B4C80" w:rsidRDefault="00511BCF" w:rsidP="005D0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Оценка эффективна, подлежит сохранению</w:t>
            </w:r>
          </w:p>
        </w:tc>
        <w:tc>
          <w:tcPr>
            <w:tcW w:w="3118" w:type="dxa"/>
          </w:tcPr>
          <w:p w:rsidR="00511BCF" w:rsidRDefault="00511BCF" w:rsidP="005D0D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перечнем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налоговых расходов льготами пользуются  муниципальные казенные учреждения культуры, что связано с 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>уменьшение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учреждений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 xml:space="preserve">, воспользовавшихся льготами, финансовое обеспечение которых осуществляется в полном объеме за счет бюджета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Егорлык</w:t>
            </w:r>
            <w:r w:rsidRPr="004B5B20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Егорлыкского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11BCF" w:rsidRPr="003B4C80" w:rsidRDefault="00511BCF" w:rsidP="005D0D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Оценка эффективна, подлежит сохранению</w:t>
            </w:r>
          </w:p>
        </w:tc>
        <w:tc>
          <w:tcPr>
            <w:tcW w:w="3261" w:type="dxa"/>
          </w:tcPr>
          <w:p w:rsidR="00511BCF" w:rsidRDefault="00511BCF" w:rsidP="00FF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 соответствии с перечнем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налоговых расходов льготами пользуются: участники ВОВ, вдовы участников ВОВ, инвалиды 1 и 2 групп, многодетные семьи 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 </w:t>
            </w:r>
            <w:r w:rsidRPr="003B4C80">
              <w:rPr>
                <w:rFonts w:ascii="Times New Roman" w:hAnsi="Times New Roman" w:cs="Times New Roman"/>
                <w:sz w:val="20"/>
              </w:rPr>
              <w:t>Чтобы не допустить   в дальнейшем   ухудшения уровня доходов у социально-незащищенных слоев населения, целесообразно сохранить имеющиеся льготы для перечисленных категорий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511BCF" w:rsidRPr="003B4C80" w:rsidRDefault="00511BCF" w:rsidP="00FF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Оценка эффективна, подлежит сохранению</w:t>
            </w:r>
          </w:p>
        </w:tc>
      </w:tr>
    </w:tbl>
    <w:p w:rsidR="00412B65" w:rsidRPr="003B4C80" w:rsidRDefault="00412B65" w:rsidP="00714A6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60921" w:rsidRPr="003B4C80" w:rsidRDefault="00286C54" w:rsidP="00714A6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0</w:t>
      </w:r>
      <w:r w:rsidR="00C53547">
        <w:rPr>
          <w:rFonts w:ascii="Times New Roman" w:hAnsi="Times New Roman" w:cs="Times New Roman"/>
          <w:sz w:val="20"/>
        </w:rPr>
        <w:t>6</w:t>
      </w:r>
      <w:r w:rsidR="00D12B0C">
        <w:rPr>
          <w:rFonts w:ascii="Times New Roman" w:hAnsi="Times New Roman" w:cs="Times New Roman"/>
          <w:sz w:val="20"/>
        </w:rPr>
        <w:t>.0</w:t>
      </w:r>
      <w:r>
        <w:rPr>
          <w:rFonts w:ascii="Times New Roman" w:hAnsi="Times New Roman" w:cs="Times New Roman"/>
          <w:sz w:val="20"/>
        </w:rPr>
        <w:t>8</w:t>
      </w:r>
      <w:r w:rsidR="00D12B0C">
        <w:rPr>
          <w:rFonts w:ascii="Times New Roman" w:hAnsi="Times New Roman" w:cs="Times New Roman"/>
          <w:sz w:val="20"/>
        </w:rPr>
        <w:t>.202</w:t>
      </w:r>
      <w:r w:rsidR="00E07039">
        <w:rPr>
          <w:rFonts w:ascii="Times New Roman" w:hAnsi="Times New Roman" w:cs="Times New Roman"/>
          <w:sz w:val="20"/>
        </w:rPr>
        <w:t>5</w:t>
      </w:r>
    </w:p>
    <w:sectPr w:rsidR="00860921" w:rsidRPr="003B4C80" w:rsidSect="002545F3">
      <w:pgSz w:w="16838" w:h="11906" w:orient="landscape"/>
      <w:pgMar w:top="113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71"/>
    <w:rsid w:val="000049EB"/>
    <w:rsid w:val="00027BEE"/>
    <w:rsid w:val="0004769D"/>
    <w:rsid w:val="000A0E7C"/>
    <w:rsid w:val="000C0871"/>
    <w:rsid w:val="000C318F"/>
    <w:rsid w:val="000C6B10"/>
    <w:rsid w:val="000D7066"/>
    <w:rsid w:val="000F2961"/>
    <w:rsid w:val="000F30A8"/>
    <w:rsid w:val="000F691B"/>
    <w:rsid w:val="001056BC"/>
    <w:rsid w:val="00117D52"/>
    <w:rsid w:val="00132453"/>
    <w:rsid w:val="001539FA"/>
    <w:rsid w:val="001673A0"/>
    <w:rsid w:val="001C4615"/>
    <w:rsid w:val="001D0C88"/>
    <w:rsid w:val="001D40EC"/>
    <w:rsid w:val="001E7147"/>
    <w:rsid w:val="00210A71"/>
    <w:rsid w:val="00215365"/>
    <w:rsid w:val="00223B2B"/>
    <w:rsid w:val="002545F3"/>
    <w:rsid w:val="0028204A"/>
    <w:rsid w:val="00286C54"/>
    <w:rsid w:val="00295336"/>
    <w:rsid w:val="002A343F"/>
    <w:rsid w:val="002A789F"/>
    <w:rsid w:val="002C058B"/>
    <w:rsid w:val="002C27E1"/>
    <w:rsid w:val="002E6D28"/>
    <w:rsid w:val="0030428C"/>
    <w:rsid w:val="00310154"/>
    <w:rsid w:val="00316D4D"/>
    <w:rsid w:val="00317B83"/>
    <w:rsid w:val="00321141"/>
    <w:rsid w:val="00336297"/>
    <w:rsid w:val="00343F99"/>
    <w:rsid w:val="00351CBA"/>
    <w:rsid w:val="0037022C"/>
    <w:rsid w:val="00370B0B"/>
    <w:rsid w:val="00390AE2"/>
    <w:rsid w:val="003A630A"/>
    <w:rsid w:val="003B319A"/>
    <w:rsid w:val="003B4C80"/>
    <w:rsid w:val="003F1464"/>
    <w:rsid w:val="003F26E5"/>
    <w:rsid w:val="00412B65"/>
    <w:rsid w:val="00412C0E"/>
    <w:rsid w:val="00431E1C"/>
    <w:rsid w:val="00460B58"/>
    <w:rsid w:val="00466173"/>
    <w:rsid w:val="00472D5D"/>
    <w:rsid w:val="004876B1"/>
    <w:rsid w:val="004A773B"/>
    <w:rsid w:val="004D7C32"/>
    <w:rsid w:val="00501FE1"/>
    <w:rsid w:val="00507382"/>
    <w:rsid w:val="00511BCF"/>
    <w:rsid w:val="00515841"/>
    <w:rsid w:val="0054264D"/>
    <w:rsid w:val="00547888"/>
    <w:rsid w:val="00572907"/>
    <w:rsid w:val="0059571F"/>
    <w:rsid w:val="00597E61"/>
    <w:rsid w:val="005A5633"/>
    <w:rsid w:val="005C055F"/>
    <w:rsid w:val="005D0D16"/>
    <w:rsid w:val="005D3F90"/>
    <w:rsid w:val="005E386A"/>
    <w:rsid w:val="005F0AB1"/>
    <w:rsid w:val="00610741"/>
    <w:rsid w:val="006453B4"/>
    <w:rsid w:val="006616E0"/>
    <w:rsid w:val="00684134"/>
    <w:rsid w:val="00684D76"/>
    <w:rsid w:val="006A1F08"/>
    <w:rsid w:val="006C6B7A"/>
    <w:rsid w:val="006D2191"/>
    <w:rsid w:val="006E34D9"/>
    <w:rsid w:val="006F1F10"/>
    <w:rsid w:val="006F208D"/>
    <w:rsid w:val="00701A52"/>
    <w:rsid w:val="00702E27"/>
    <w:rsid w:val="007078E2"/>
    <w:rsid w:val="0071326C"/>
    <w:rsid w:val="00714A6C"/>
    <w:rsid w:val="00730E59"/>
    <w:rsid w:val="0073208D"/>
    <w:rsid w:val="007B0EBA"/>
    <w:rsid w:val="007B3CC5"/>
    <w:rsid w:val="007C0E3F"/>
    <w:rsid w:val="007C1623"/>
    <w:rsid w:val="007F0440"/>
    <w:rsid w:val="00802F37"/>
    <w:rsid w:val="008037AC"/>
    <w:rsid w:val="008054F8"/>
    <w:rsid w:val="008250DD"/>
    <w:rsid w:val="00826303"/>
    <w:rsid w:val="008437A5"/>
    <w:rsid w:val="00855F59"/>
    <w:rsid w:val="00860921"/>
    <w:rsid w:val="00867A5A"/>
    <w:rsid w:val="00893CCF"/>
    <w:rsid w:val="00895245"/>
    <w:rsid w:val="008A5AFD"/>
    <w:rsid w:val="008B14CB"/>
    <w:rsid w:val="008B2959"/>
    <w:rsid w:val="008C2FF4"/>
    <w:rsid w:val="008C6E6D"/>
    <w:rsid w:val="008F0691"/>
    <w:rsid w:val="009071B3"/>
    <w:rsid w:val="0091714B"/>
    <w:rsid w:val="00926DD8"/>
    <w:rsid w:val="00935D4B"/>
    <w:rsid w:val="00980FD1"/>
    <w:rsid w:val="00983FF9"/>
    <w:rsid w:val="00991407"/>
    <w:rsid w:val="009942F2"/>
    <w:rsid w:val="009A185F"/>
    <w:rsid w:val="009B546B"/>
    <w:rsid w:val="009C5687"/>
    <w:rsid w:val="009D6A7B"/>
    <w:rsid w:val="009D6D2C"/>
    <w:rsid w:val="00A37101"/>
    <w:rsid w:val="00A451E6"/>
    <w:rsid w:val="00A51CCD"/>
    <w:rsid w:val="00A76D82"/>
    <w:rsid w:val="00A77A82"/>
    <w:rsid w:val="00A8192B"/>
    <w:rsid w:val="00AA1D30"/>
    <w:rsid w:val="00AD6C81"/>
    <w:rsid w:val="00AF51C4"/>
    <w:rsid w:val="00B251DE"/>
    <w:rsid w:val="00B447F7"/>
    <w:rsid w:val="00B46458"/>
    <w:rsid w:val="00B62197"/>
    <w:rsid w:val="00B70DBB"/>
    <w:rsid w:val="00BD1E15"/>
    <w:rsid w:val="00BD31A0"/>
    <w:rsid w:val="00BD50D1"/>
    <w:rsid w:val="00BE571D"/>
    <w:rsid w:val="00C0763E"/>
    <w:rsid w:val="00C218B0"/>
    <w:rsid w:val="00C35F53"/>
    <w:rsid w:val="00C513A9"/>
    <w:rsid w:val="00C53547"/>
    <w:rsid w:val="00C53CC7"/>
    <w:rsid w:val="00C61608"/>
    <w:rsid w:val="00C74039"/>
    <w:rsid w:val="00C96F5F"/>
    <w:rsid w:val="00CA38E0"/>
    <w:rsid w:val="00CA64CD"/>
    <w:rsid w:val="00CC0711"/>
    <w:rsid w:val="00CC0CDF"/>
    <w:rsid w:val="00D01743"/>
    <w:rsid w:val="00D06A8B"/>
    <w:rsid w:val="00D12B0C"/>
    <w:rsid w:val="00D2407D"/>
    <w:rsid w:val="00D33322"/>
    <w:rsid w:val="00D615A1"/>
    <w:rsid w:val="00DA396B"/>
    <w:rsid w:val="00DA51ED"/>
    <w:rsid w:val="00DB4660"/>
    <w:rsid w:val="00DC452B"/>
    <w:rsid w:val="00DD17E4"/>
    <w:rsid w:val="00DF399F"/>
    <w:rsid w:val="00DF456C"/>
    <w:rsid w:val="00E04D60"/>
    <w:rsid w:val="00E05F06"/>
    <w:rsid w:val="00E07039"/>
    <w:rsid w:val="00E21D49"/>
    <w:rsid w:val="00E44BF8"/>
    <w:rsid w:val="00E57D97"/>
    <w:rsid w:val="00E754F4"/>
    <w:rsid w:val="00E76FF0"/>
    <w:rsid w:val="00E82429"/>
    <w:rsid w:val="00E8428A"/>
    <w:rsid w:val="00E92572"/>
    <w:rsid w:val="00E96C6F"/>
    <w:rsid w:val="00EB3E3A"/>
    <w:rsid w:val="00EC269F"/>
    <w:rsid w:val="00EC371F"/>
    <w:rsid w:val="00EC4AAE"/>
    <w:rsid w:val="00ED7E14"/>
    <w:rsid w:val="00EE1BAD"/>
    <w:rsid w:val="00F174E6"/>
    <w:rsid w:val="00F24CA1"/>
    <w:rsid w:val="00F26A9F"/>
    <w:rsid w:val="00F368F3"/>
    <w:rsid w:val="00F536E6"/>
    <w:rsid w:val="00F75F2D"/>
    <w:rsid w:val="00F90F67"/>
    <w:rsid w:val="00FA1533"/>
    <w:rsid w:val="00FF17E6"/>
    <w:rsid w:val="00FF21B1"/>
    <w:rsid w:val="00FF53F3"/>
    <w:rsid w:val="00FF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264C-1114-4657-82AC-06E92A4C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Arhiv21</cp:lastModifiedBy>
  <cp:revision>8</cp:revision>
  <cp:lastPrinted>2023-08-09T10:52:00Z</cp:lastPrinted>
  <dcterms:created xsi:type="dcterms:W3CDTF">2021-07-29T12:03:00Z</dcterms:created>
  <dcterms:modified xsi:type="dcterms:W3CDTF">2025-09-16T13:50:00Z</dcterms:modified>
</cp:coreProperties>
</file>