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18" w:rsidRPr="00661C18" w:rsidRDefault="00661C18" w:rsidP="00661C18">
      <w:pPr>
        <w:spacing w:after="160" w:line="259" w:lineRule="auto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noProof/>
          <w:szCs w:val="28"/>
          <w:lang w:eastAsia="ru-RU"/>
        </w:rPr>
        <w:drawing>
          <wp:inline distT="0" distB="0" distL="0" distR="0">
            <wp:extent cx="390525" cy="409575"/>
            <wp:effectExtent l="0" t="0" r="9525" b="952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C18">
        <w:rPr>
          <w:rFonts w:ascii="Times New Roman" w:eastAsia="Calibri" w:hAnsi="Times New Roman" w:cs="Times New Roman"/>
          <w:noProof/>
          <w:szCs w:val="28"/>
        </w:rPr>
        <w:t xml:space="preserve">                                    </w:t>
      </w:r>
    </w:p>
    <w:p w:rsidR="00661C18" w:rsidRPr="00661C18" w:rsidRDefault="00661C18" w:rsidP="00661C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61C18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661C18" w:rsidRPr="00661C18" w:rsidRDefault="00661C18" w:rsidP="00661C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61C18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661C18" w:rsidRPr="00661C18" w:rsidRDefault="00661C18" w:rsidP="00661C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61C1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Егорлыкского сельского поселения</w:t>
      </w:r>
    </w:p>
    <w:p w:rsidR="00661C18" w:rsidRPr="00661C18" w:rsidRDefault="00661C18" w:rsidP="00661C18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661C18" w:rsidRPr="00661C18" w:rsidRDefault="00661C18" w:rsidP="00661C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61C18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661C18" w:rsidRPr="00661C18" w:rsidRDefault="00661C18" w:rsidP="00661C18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661C18" w:rsidRPr="00661C18" w:rsidRDefault="00661C18" w:rsidP="00661C18">
      <w:pPr>
        <w:spacing w:after="160" w:line="259" w:lineRule="auto"/>
        <w:rPr>
          <w:rFonts w:ascii="Times New Roman" w:eastAsia="Calibri" w:hAnsi="Times New Roman" w:cs="Times New Roman"/>
        </w:rPr>
      </w:pPr>
      <w:r w:rsidRPr="00661C18">
        <w:rPr>
          <w:rFonts w:ascii="Times New Roman" w:eastAsia="Calibri" w:hAnsi="Times New Roman" w:cs="Times New Roman"/>
        </w:rPr>
        <w:t xml:space="preserve">   «</w:t>
      </w:r>
      <w:r w:rsidRPr="00661C18">
        <w:rPr>
          <w:rFonts w:ascii="Times New Roman" w:eastAsia="Calibri" w:hAnsi="Times New Roman" w:cs="Times New Roman"/>
          <w:sz w:val="28"/>
          <w:szCs w:val="28"/>
          <w:u w:val="single"/>
        </w:rPr>
        <w:t>--</w:t>
      </w:r>
      <w:r w:rsidRPr="00661C18">
        <w:rPr>
          <w:rFonts w:ascii="Times New Roman" w:eastAsia="Calibri" w:hAnsi="Times New Roman" w:cs="Times New Roman"/>
        </w:rPr>
        <w:t>» __</w:t>
      </w:r>
      <w:r w:rsidRPr="00661C18">
        <w:rPr>
          <w:rFonts w:ascii="Times New Roman" w:eastAsia="Calibri" w:hAnsi="Times New Roman" w:cs="Times New Roman"/>
          <w:sz w:val="28"/>
          <w:szCs w:val="28"/>
          <w:u w:val="single"/>
        </w:rPr>
        <w:t>марта</w:t>
      </w:r>
      <w:r w:rsidRPr="00661C18">
        <w:rPr>
          <w:rFonts w:ascii="Times New Roman" w:eastAsia="Calibri" w:hAnsi="Times New Roman" w:cs="Times New Roman"/>
        </w:rPr>
        <w:t xml:space="preserve">__  </w:t>
      </w:r>
      <w:r w:rsidRPr="00661C18">
        <w:rPr>
          <w:rFonts w:ascii="Times New Roman" w:eastAsia="Calibri" w:hAnsi="Times New Roman" w:cs="Times New Roman"/>
          <w:sz w:val="28"/>
          <w:szCs w:val="28"/>
        </w:rPr>
        <w:t>20</w:t>
      </w:r>
      <w:r w:rsidRPr="00661C18">
        <w:rPr>
          <w:rFonts w:ascii="Times New Roman" w:eastAsia="Calibri" w:hAnsi="Times New Roman" w:cs="Times New Roman"/>
        </w:rPr>
        <w:t>_</w:t>
      </w:r>
      <w:r w:rsidRPr="00661C18">
        <w:rPr>
          <w:rFonts w:ascii="Times New Roman" w:eastAsia="Calibri" w:hAnsi="Times New Roman" w:cs="Times New Roman"/>
          <w:sz w:val="28"/>
          <w:szCs w:val="28"/>
          <w:u w:val="single"/>
        </w:rPr>
        <w:t>17</w:t>
      </w:r>
      <w:r w:rsidRPr="00661C18">
        <w:rPr>
          <w:rFonts w:ascii="Times New Roman" w:eastAsia="Calibri" w:hAnsi="Times New Roman" w:cs="Times New Roman"/>
        </w:rPr>
        <w:t>_г</w:t>
      </w:r>
      <w:proofErr w:type="gramStart"/>
      <w:r w:rsidRPr="00661C18">
        <w:rPr>
          <w:rFonts w:ascii="Times New Roman" w:eastAsia="Calibri" w:hAnsi="Times New Roman" w:cs="Times New Roman"/>
        </w:rPr>
        <w:t xml:space="preserve">. </w:t>
      </w:r>
      <w:r w:rsidRPr="00661C18">
        <w:rPr>
          <w:rFonts w:ascii="Times New Roman" w:eastAsia="Calibri" w:hAnsi="Times New Roman" w:cs="Times New Roman"/>
        </w:rPr>
        <w:tab/>
        <w:t xml:space="preserve">                   </w:t>
      </w:r>
      <w:r w:rsidRPr="00661C18">
        <w:rPr>
          <w:rFonts w:ascii="Times New Roman" w:eastAsia="Calibri" w:hAnsi="Times New Roman" w:cs="Times New Roman"/>
          <w:b/>
          <w:sz w:val="32"/>
          <w:szCs w:val="32"/>
        </w:rPr>
        <w:t>№</w:t>
      </w:r>
      <w:r w:rsidRPr="00661C18">
        <w:rPr>
          <w:rFonts w:ascii="Times New Roman" w:eastAsia="Calibri" w:hAnsi="Times New Roman" w:cs="Times New Roman"/>
        </w:rPr>
        <w:t xml:space="preserve"> _</w:t>
      </w:r>
      <w:r w:rsidRPr="00661C18">
        <w:rPr>
          <w:rFonts w:ascii="Times New Roman" w:eastAsia="Calibri" w:hAnsi="Times New Roman" w:cs="Times New Roman"/>
          <w:sz w:val="28"/>
          <w:szCs w:val="28"/>
          <w:u w:val="single"/>
        </w:rPr>
        <w:t>--</w:t>
      </w:r>
      <w:r w:rsidRPr="00661C18">
        <w:rPr>
          <w:rFonts w:ascii="Times New Roman" w:eastAsia="Calibri" w:hAnsi="Times New Roman" w:cs="Times New Roman"/>
        </w:rPr>
        <w:t>_</w:t>
      </w:r>
      <w:r w:rsidRPr="00661C18">
        <w:rPr>
          <w:rFonts w:ascii="Times New Roman" w:eastAsia="Calibri" w:hAnsi="Times New Roman" w:cs="Times New Roman"/>
        </w:rPr>
        <w:tab/>
      </w:r>
      <w:r w:rsidRPr="00661C18">
        <w:rPr>
          <w:rFonts w:ascii="Times New Roman" w:eastAsia="Calibri" w:hAnsi="Times New Roman" w:cs="Times New Roman"/>
          <w:b/>
        </w:rPr>
        <w:t xml:space="preserve">                                               </w:t>
      </w:r>
      <w:proofErr w:type="gramEnd"/>
      <w:r w:rsidRPr="00661C18">
        <w:rPr>
          <w:rFonts w:ascii="Times New Roman" w:eastAsia="Calibri" w:hAnsi="Times New Roman" w:cs="Times New Roman"/>
          <w:b/>
        </w:rPr>
        <w:t>ст. Егорлыкская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постановление 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Егорлыкского сельского поселения 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31.05.2013 г. № 161 «О порядке организации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осуществления муниципального жилищного 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на территории муниципального образования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>«Егорлыкское сельское поселение»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Областным законом от 28.12.2015 № 486-ЗС «О внесении изменений в Областной закон от 28.12.2005 № 436-ЗС «О местном самоуправлении в Ростовской области» </w:t>
      </w: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руководствуясь ч.8 ст.47 Устава муниципального образования «Егорлыкское сельское поселение» ПОСТАНОВЛЯЮ: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C18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 xml:space="preserve">1. Считать утратившим силу постановление Администрации Егорлыкского сельского </w:t>
      </w: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31.05.2013 г. № 161 «О порядке организации и осуществления муниципального жилищного контроля на территории муниципального образования «Егорлыкское сельское поселение».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61C1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661C18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публиковать настоящее Постановление в информационном бюллетене Администрации  Егорлыкского  поселения </w:t>
      </w:r>
      <w:r w:rsidRPr="00661C18">
        <w:rPr>
          <w:rFonts w:ascii="Times New Roman" w:eastAsia="Times New Roman" w:hAnsi="Times New Roman" w:cs="Times New Roman"/>
          <w:sz w:val="28"/>
          <w:szCs w:val="20"/>
          <w:lang w:eastAsia="ru-RU"/>
        </w:rPr>
        <w:t>и  р</w:t>
      </w:r>
      <w:r w:rsidRPr="00661C18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азместить в информационно-телекоммуникационной сети «Интернет» на официальном сайте Администрации Егорлыкского сельского поселения</w:t>
      </w: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постановление вступает в силу со дня его официального опубликования.</w:t>
      </w:r>
    </w:p>
    <w:p w:rsidR="00661C18" w:rsidRPr="00661C18" w:rsidRDefault="00661C18" w:rsidP="00661C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661C18" w:rsidRPr="00661C18" w:rsidRDefault="00661C18" w:rsidP="00661C18">
      <w:pPr>
        <w:spacing w:after="160" w:line="259" w:lineRule="auto"/>
        <w:rPr>
          <w:rFonts w:ascii="Calibri" w:eastAsia="Calibri" w:hAnsi="Calibri" w:cs="Times New Roman"/>
        </w:rPr>
      </w:pPr>
    </w:p>
    <w:p w:rsidR="00661C18" w:rsidRPr="00661C18" w:rsidRDefault="00661C18" w:rsidP="00661C18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661C18">
        <w:rPr>
          <w:rFonts w:ascii="Times New Roman" w:eastAsia="Times New Roman" w:hAnsi="Times New Roman" w:cs="Times New Roman"/>
          <w:sz w:val="28"/>
          <w:szCs w:val="24"/>
        </w:rPr>
        <w:t>Глава Егорлыкского</w:t>
      </w:r>
    </w:p>
    <w:p w:rsidR="00661C18" w:rsidRPr="00661C18" w:rsidRDefault="00661C18" w:rsidP="00661C18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661C18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                             </w:t>
      </w:r>
      <w:bookmarkStart w:id="0" w:name="_GoBack"/>
      <w:bookmarkEnd w:id="0"/>
      <w:r w:rsidRPr="00661C18">
        <w:rPr>
          <w:rFonts w:ascii="Times New Roman" w:eastAsia="Times New Roman" w:hAnsi="Times New Roman" w:cs="Times New Roman"/>
          <w:sz w:val="28"/>
          <w:szCs w:val="24"/>
        </w:rPr>
        <w:t xml:space="preserve">            И.И. </w:t>
      </w:r>
      <w:proofErr w:type="spellStart"/>
      <w:r w:rsidRPr="00661C18">
        <w:rPr>
          <w:rFonts w:ascii="Times New Roman" w:eastAsia="Times New Roman" w:hAnsi="Times New Roman" w:cs="Times New Roman"/>
          <w:sz w:val="28"/>
          <w:szCs w:val="24"/>
        </w:rPr>
        <w:t>Гулай</w:t>
      </w:r>
      <w:proofErr w:type="spellEnd"/>
    </w:p>
    <w:p w:rsidR="00661C18" w:rsidRPr="00661C18" w:rsidRDefault="00661C18" w:rsidP="00661C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pacing w:val="-20"/>
          <w:sz w:val="20"/>
          <w:szCs w:val="20"/>
        </w:rPr>
      </w:pPr>
    </w:p>
    <w:p w:rsidR="00661C18" w:rsidRPr="00661C18" w:rsidRDefault="00661C18" w:rsidP="00661C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pacing w:val="-20"/>
          <w:sz w:val="20"/>
          <w:szCs w:val="20"/>
        </w:rPr>
      </w:pPr>
      <w:r w:rsidRPr="00661C18">
        <w:rPr>
          <w:rFonts w:ascii="Times New Roman" w:eastAsia="Times New Roman" w:hAnsi="Times New Roman" w:cs="Times New Roman"/>
          <w:spacing w:val="-20"/>
          <w:sz w:val="20"/>
          <w:szCs w:val="20"/>
        </w:rPr>
        <w:t>Постановление  вносит:</w:t>
      </w:r>
    </w:p>
    <w:p w:rsidR="00661C18" w:rsidRPr="00661C18" w:rsidRDefault="00661C18" w:rsidP="00661C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1C18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специалист  </w:t>
      </w:r>
      <w:proofErr w:type="gramStart"/>
      <w:r w:rsidRPr="00661C18">
        <w:rPr>
          <w:rFonts w:ascii="Times New Roman" w:eastAsia="Times New Roman" w:hAnsi="Times New Roman" w:cs="Times New Roman"/>
          <w:sz w:val="20"/>
          <w:szCs w:val="20"/>
        </w:rPr>
        <w:t>по</w:t>
      </w:r>
      <w:proofErr w:type="gramEnd"/>
      <w:r w:rsidRPr="00661C18">
        <w:rPr>
          <w:rFonts w:ascii="Times New Roman" w:eastAsia="Times New Roman" w:hAnsi="Times New Roman" w:cs="Times New Roman"/>
          <w:sz w:val="20"/>
          <w:szCs w:val="20"/>
        </w:rPr>
        <w:t xml:space="preserve"> правовой </w:t>
      </w:r>
    </w:p>
    <w:p w:rsidR="00661C18" w:rsidRPr="00661C18" w:rsidRDefault="00661C18" w:rsidP="00661C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1C18">
        <w:rPr>
          <w:rFonts w:ascii="Times New Roman" w:eastAsia="Times New Roman" w:hAnsi="Times New Roman" w:cs="Times New Roman"/>
          <w:sz w:val="20"/>
          <w:szCs w:val="20"/>
        </w:rPr>
        <w:t>работе</w:t>
      </w:r>
    </w:p>
    <w:p w:rsidR="001C1D64" w:rsidRDefault="001C1D64" w:rsidP="00661C18"/>
    <w:sectPr w:rsidR="001C1D64" w:rsidSect="00661C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CB"/>
    <w:rsid w:val="000432CB"/>
    <w:rsid w:val="001C1D64"/>
    <w:rsid w:val="006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2017-03-15T10:03:00Z</dcterms:created>
  <dcterms:modified xsi:type="dcterms:W3CDTF">2017-03-15T10:03:00Z</dcterms:modified>
</cp:coreProperties>
</file>