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6E6" w:rsidRPr="000C26E6" w:rsidRDefault="000C26E6" w:rsidP="000C26E6">
      <w:pPr>
        <w:jc w:val="center"/>
        <w:rPr>
          <w:spacing w:val="0"/>
          <w:kern w:val="0"/>
          <w:position w:val="0"/>
          <w:u w:val="none"/>
        </w:rPr>
      </w:pPr>
      <w:r w:rsidRPr="000C26E6">
        <w:rPr>
          <w:noProof/>
          <w:spacing w:val="0"/>
          <w:kern w:val="0"/>
          <w:position w:val="0"/>
          <w:u w:val="none"/>
        </w:rPr>
        <w:drawing>
          <wp:inline distT="0" distB="0" distL="0" distR="0" wp14:anchorId="484D3E2D" wp14:editId="5657259B">
            <wp:extent cx="499597" cy="517585"/>
            <wp:effectExtent l="0" t="0" r="0" b="0"/>
            <wp:docPr id="2" name="Рисунок 2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70" cy="51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Россия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Ростовская область Егорлыкский район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Администрация Егорлыкского сельского поселения</w:t>
      </w:r>
    </w:p>
    <w:p w:rsidR="000C26E6" w:rsidRPr="0099197C" w:rsidRDefault="000C26E6" w:rsidP="000C26E6">
      <w:pPr>
        <w:jc w:val="center"/>
        <w:rPr>
          <w:b/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0C26E6">
      <w:pPr>
        <w:spacing w:line="480" w:lineRule="auto"/>
        <w:jc w:val="center"/>
        <w:rPr>
          <w:b/>
          <w:spacing w:val="0"/>
          <w:kern w:val="0"/>
          <w:position w:val="0"/>
          <w:sz w:val="40"/>
          <w:szCs w:val="40"/>
          <w:u w:val="none"/>
        </w:rPr>
      </w:pPr>
      <w:r w:rsidRPr="000C26E6">
        <w:rPr>
          <w:b/>
          <w:spacing w:val="0"/>
          <w:kern w:val="0"/>
          <w:position w:val="0"/>
          <w:sz w:val="40"/>
          <w:szCs w:val="40"/>
          <w:u w:val="none"/>
        </w:rPr>
        <w:t>ПОСТАНОВЛЕНИЕ</w:t>
      </w:r>
    </w:p>
    <w:p w:rsidR="000C26E6" w:rsidRPr="00C11987" w:rsidRDefault="003B4511" w:rsidP="000C26E6">
      <w:pPr>
        <w:spacing w:line="480" w:lineRule="auto"/>
        <w:jc w:val="center"/>
        <w:rPr>
          <w:spacing w:val="0"/>
          <w:kern w:val="0"/>
          <w:position w:val="0"/>
          <w:u w:val="none"/>
        </w:rPr>
      </w:pPr>
      <w:r w:rsidRPr="00C11987">
        <w:rPr>
          <w:spacing w:val="0"/>
          <w:kern w:val="0"/>
          <w:position w:val="0"/>
          <w:u w:val="none"/>
        </w:rPr>
        <w:t>«</w:t>
      </w:r>
      <w:r w:rsidR="001175E4">
        <w:rPr>
          <w:spacing w:val="0"/>
          <w:kern w:val="0"/>
          <w:position w:val="0"/>
          <w:u w:val="none"/>
        </w:rPr>
        <w:t>__</w:t>
      </w:r>
      <w:r w:rsidR="000C26E6" w:rsidRPr="00C11987">
        <w:rPr>
          <w:spacing w:val="0"/>
          <w:kern w:val="0"/>
          <w:position w:val="0"/>
          <w:u w:val="none"/>
        </w:rPr>
        <w:t xml:space="preserve">» </w:t>
      </w:r>
      <w:r w:rsidR="001175E4">
        <w:rPr>
          <w:spacing w:val="0"/>
          <w:kern w:val="0"/>
          <w:position w:val="0"/>
          <w:u w:val="none"/>
        </w:rPr>
        <w:t>______</w:t>
      </w:r>
      <w:r w:rsidR="000C26E6" w:rsidRPr="00C11987">
        <w:rPr>
          <w:spacing w:val="0"/>
          <w:kern w:val="0"/>
          <w:position w:val="0"/>
          <w:u w:val="none"/>
        </w:rPr>
        <w:t xml:space="preserve"> 20</w:t>
      </w:r>
      <w:r w:rsidR="0099197C">
        <w:rPr>
          <w:spacing w:val="0"/>
          <w:kern w:val="0"/>
          <w:position w:val="0"/>
          <w:u w:val="none"/>
        </w:rPr>
        <w:t>20</w:t>
      </w:r>
      <w:r w:rsidR="000C26E6" w:rsidRPr="00C11987">
        <w:rPr>
          <w:spacing w:val="0"/>
          <w:kern w:val="0"/>
          <w:position w:val="0"/>
          <w:u w:val="none"/>
        </w:rPr>
        <w:t xml:space="preserve"> г. </w:t>
      </w:r>
      <w:r w:rsidR="000C26E6" w:rsidRPr="00C11987">
        <w:rPr>
          <w:spacing w:val="0"/>
          <w:kern w:val="0"/>
          <w:position w:val="0"/>
          <w:u w:val="none"/>
        </w:rPr>
        <w:tab/>
        <w:t xml:space="preserve">                  </w:t>
      </w:r>
      <w:r w:rsidR="000C26E6" w:rsidRPr="0099197C">
        <w:rPr>
          <w:b/>
          <w:spacing w:val="0"/>
          <w:kern w:val="0"/>
          <w:position w:val="0"/>
          <w:sz w:val="32"/>
          <w:u w:val="none"/>
        </w:rPr>
        <w:t>№</w:t>
      </w:r>
      <w:r w:rsidR="000C26E6" w:rsidRPr="006B1783">
        <w:rPr>
          <w:b/>
          <w:spacing w:val="0"/>
          <w:kern w:val="0"/>
          <w:position w:val="0"/>
          <w:u w:val="none"/>
        </w:rPr>
        <w:t xml:space="preserve"> </w:t>
      </w:r>
      <w:r w:rsidR="001175E4">
        <w:rPr>
          <w:b/>
          <w:spacing w:val="0"/>
          <w:kern w:val="0"/>
          <w:position w:val="0"/>
          <w:u w:val="none"/>
        </w:rPr>
        <w:t>__</w:t>
      </w:r>
      <w:r w:rsidR="006B1783">
        <w:rPr>
          <w:spacing w:val="0"/>
          <w:kern w:val="0"/>
          <w:position w:val="0"/>
          <w:u w:val="none"/>
        </w:rPr>
        <w:t xml:space="preserve">             </w:t>
      </w:r>
      <w:r w:rsidR="006B1783">
        <w:rPr>
          <w:spacing w:val="0"/>
          <w:kern w:val="0"/>
          <w:position w:val="0"/>
          <w:u w:val="none"/>
        </w:rPr>
        <w:tab/>
        <w:t xml:space="preserve">    </w:t>
      </w:r>
      <w:r w:rsidR="000C26E6" w:rsidRPr="00C11987">
        <w:rPr>
          <w:spacing w:val="0"/>
          <w:kern w:val="0"/>
          <w:position w:val="0"/>
          <w:u w:val="none"/>
        </w:rPr>
        <w:t xml:space="preserve">         ст. Егорлыкская</w:t>
      </w:r>
    </w:p>
    <w:p w:rsidR="00A044AB" w:rsidRDefault="00A044AB" w:rsidP="00A044AB">
      <w:pPr>
        <w:rPr>
          <w:b/>
          <w:spacing w:val="0"/>
          <w:kern w:val="0"/>
          <w:position w:val="0"/>
          <w:u w:val="none"/>
        </w:rPr>
      </w:pPr>
      <w:r w:rsidRPr="00853783">
        <w:rPr>
          <w:b/>
          <w:spacing w:val="0"/>
          <w:kern w:val="0"/>
          <w:position w:val="0"/>
          <w:u w:val="none"/>
        </w:rPr>
        <w:t xml:space="preserve">О внесении изменений в постановление </w:t>
      </w:r>
    </w:p>
    <w:p w:rsidR="00A044AB" w:rsidRDefault="00A044AB" w:rsidP="00A044AB">
      <w:pPr>
        <w:rPr>
          <w:b/>
          <w:spacing w:val="0"/>
          <w:kern w:val="0"/>
          <w:position w:val="0"/>
          <w:u w:val="none"/>
        </w:rPr>
      </w:pPr>
      <w:r w:rsidRPr="00853783">
        <w:rPr>
          <w:b/>
          <w:spacing w:val="0"/>
          <w:kern w:val="0"/>
          <w:position w:val="0"/>
          <w:u w:val="none"/>
        </w:rPr>
        <w:t xml:space="preserve">от 03.12.2018 г. № 202 «Об утверждении </w:t>
      </w:r>
    </w:p>
    <w:p w:rsidR="00A044AB" w:rsidRDefault="00A044AB" w:rsidP="00A044AB">
      <w:pPr>
        <w:rPr>
          <w:b/>
          <w:spacing w:val="0"/>
          <w:kern w:val="0"/>
          <w:position w:val="0"/>
          <w:u w:val="none"/>
        </w:rPr>
      </w:pPr>
      <w:r w:rsidRPr="00853783">
        <w:rPr>
          <w:b/>
          <w:spacing w:val="0"/>
          <w:kern w:val="0"/>
          <w:position w:val="0"/>
          <w:u w:val="none"/>
        </w:rPr>
        <w:t xml:space="preserve">муниципальной программы Егорлыкского </w:t>
      </w:r>
    </w:p>
    <w:p w:rsidR="00A044AB" w:rsidRDefault="00A044AB" w:rsidP="00A044AB">
      <w:pPr>
        <w:rPr>
          <w:b/>
          <w:spacing w:val="0"/>
          <w:kern w:val="0"/>
          <w:position w:val="0"/>
          <w:u w:val="none"/>
        </w:rPr>
      </w:pPr>
      <w:r w:rsidRPr="00853783">
        <w:rPr>
          <w:b/>
          <w:spacing w:val="0"/>
          <w:kern w:val="0"/>
          <w:position w:val="0"/>
          <w:u w:val="none"/>
        </w:rPr>
        <w:t xml:space="preserve">сельского поселения «Управление </w:t>
      </w:r>
      <w:proofErr w:type="gramStart"/>
      <w:r w:rsidRPr="00853783">
        <w:rPr>
          <w:b/>
          <w:spacing w:val="0"/>
          <w:kern w:val="0"/>
          <w:position w:val="0"/>
          <w:u w:val="none"/>
        </w:rPr>
        <w:t>муниципальными</w:t>
      </w:r>
      <w:proofErr w:type="gramEnd"/>
      <w:r w:rsidRPr="00853783">
        <w:rPr>
          <w:b/>
          <w:spacing w:val="0"/>
          <w:kern w:val="0"/>
          <w:position w:val="0"/>
          <w:u w:val="none"/>
        </w:rPr>
        <w:t xml:space="preserve"> </w:t>
      </w:r>
    </w:p>
    <w:p w:rsidR="00A044AB" w:rsidRDefault="00A044AB" w:rsidP="00A044AB">
      <w:pPr>
        <w:rPr>
          <w:b/>
          <w:spacing w:val="0"/>
          <w:kern w:val="0"/>
          <w:position w:val="0"/>
          <w:u w:val="none"/>
        </w:rPr>
      </w:pPr>
      <w:r>
        <w:rPr>
          <w:b/>
          <w:spacing w:val="0"/>
          <w:kern w:val="0"/>
          <w:position w:val="0"/>
          <w:u w:val="none"/>
        </w:rPr>
        <w:t xml:space="preserve">финансами и создание </w:t>
      </w:r>
      <w:r w:rsidRPr="00853783">
        <w:rPr>
          <w:b/>
          <w:spacing w:val="0"/>
          <w:kern w:val="0"/>
          <w:position w:val="0"/>
          <w:u w:val="none"/>
        </w:rPr>
        <w:t xml:space="preserve">условий для </w:t>
      </w:r>
      <w:proofErr w:type="gramStart"/>
      <w:r w:rsidRPr="00853783">
        <w:rPr>
          <w:b/>
          <w:spacing w:val="0"/>
          <w:kern w:val="0"/>
          <w:position w:val="0"/>
          <w:u w:val="none"/>
        </w:rPr>
        <w:t>эффективного</w:t>
      </w:r>
      <w:proofErr w:type="gramEnd"/>
      <w:r w:rsidRPr="00853783">
        <w:rPr>
          <w:b/>
          <w:spacing w:val="0"/>
          <w:kern w:val="0"/>
          <w:position w:val="0"/>
          <w:u w:val="none"/>
        </w:rPr>
        <w:t xml:space="preserve"> </w:t>
      </w:r>
    </w:p>
    <w:p w:rsidR="00A044AB" w:rsidRPr="00853783" w:rsidRDefault="00A044AB" w:rsidP="00A044AB">
      <w:pPr>
        <w:rPr>
          <w:b/>
          <w:spacing w:val="0"/>
          <w:kern w:val="0"/>
          <w:position w:val="0"/>
          <w:u w:val="none"/>
        </w:rPr>
      </w:pPr>
      <w:r w:rsidRPr="00853783">
        <w:rPr>
          <w:b/>
          <w:spacing w:val="0"/>
          <w:kern w:val="0"/>
          <w:position w:val="0"/>
          <w:u w:val="none"/>
        </w:rPr>
        <w:t>управления муниципальными финансами»</w:t>
      </w:r>
    </w:p>
    <w:p w:rsidR="00A044AB" w:rsidRDefault="00A044AB" w:rsidP="00A044AB">
      <w:pPr>
        <w:suppressAutoHyphens/>
        <w:ind w:firstLine="709"/>
        <w:jc w:val="both"/>
        <w:rPr>
          <w:spacing w:val="0"/>
          <w:kern w:val="0"/>
          <w:position w:val="0"/>
          <w:u w:val="none"/>
        </w:rPr>
      </w:pPr>
    </w:p>
    <w:p w:rsidR="00A044AB" w:rsidRPr="00853783" w:rsidRDefault="00A044AB" w:rsidP="00A044AB">
      <w:pPr>
        <w:suppressAutoHyphens/>
        <w:ind w:firstLine="709"/>
        <w:jc w:val="both"/>
        <w:rPr>
          <w:spacing w:val="0"/>
          <w:kern w:val="0"/>
          <w:position w:val="0"/>
          <w:u w:val="none"/>
        </w:rPr>
      </w:pPr>
      <w:proofErr w:type="gramStart"/>
      <w:r w:rsidRPr="00853783">
        <w:rPr>
          <w:spacing w:val="0"/>
          <w:kern w:val="0"/>
          <w:position w:val="0"/>
          <w:u w:val="none"/>
        </w:rPr>
        <w:t>В соответствии с пунктом 4.4 части 4 Порядка разработки, реализации и оценки эффективности муниципальных программ Егорлыкского сельского поселения, утвержденного постановлением Администрации Егорлыкского сельского поселения от 26.04.2018</w:t>
      </w:r>
      <w:r>
        <w:rPr>
          <w:spacing w:val="0"/>
          <w:kern w:val="0"/>
          <w:position w:val="0"/>
          <w:u w:val="none"/>
        </w:rPr>
        <w:t xml:space="preserve"> г.</w:t>
      </w:r>
      <w:r w:rsidRPr="00853783">
        <w:rPr>
          <w:spacing w:val="0"/>
          <w:kern w:val="0"/>
          <w:position w:val="0"/>
          <w:u w:val="none"/>
        </w:rPr>
        <w:t xml:space="preserve"> № 120 «Об утверждении Порядка разработки, реализации и оценки эффективности муниципальных программ Его</w:t>
      </w:r>
      <w:r>
        <w:rPr>
          <w:spacing w:val="0"/>
          <w:kern w:val="0"/>
          <w:position w:val="0"/>
          <w:u w:val="none"/>
        </w:rPr>
        <w:t>рлыкского сельского поселения»</w:t>
      </w:r>
      <w:r w:rsidRPr="00853783">
        <w:rPr>
          <w:bCs/>
          <w:spacing w:val="0"/>
          <w:kern w:val="0"/>
          <w:position w:val="0"/>
          <w:u w:val="none"/>
        </w:rPr>
        <w:t xml:space="preserve">, </w:t>
      </w:r>
      <w:r w:rsidRPr="00853783">
        <w:rPr>
          <w:spacing w:val="0"/>
          <w:kern w:val="0"/>
          <w:position w:val="0"/>
          <w:u w:val="none"/>
        </w:rPr>
        <w:t xml:space="preserve">руководствуясь пунктом 11 части 2 статьи 30 Устава муниципального образования «Егорлыкское сельское поселение», </w:t>
      </w:r>
      <w:proofErr w:type="gramEnd"/>
    </w:p>
    <w:p w:rsidR="00A044AB" w:rsidRPr="000C26E6" w:rsidRDefault="00A044AB" w:rsidP="00A044AB">
      <w:pPr>
        <w:ind w:firstLine="720"/>
        <w:rPr>
          <w:b/>
          <w:spacing w:val="0"/>
          <w:kern w:val="0"/>
          <w:position w:val="0"/>
          <w:szCs w:val="24"/>
          <w:u w:val="none"/>
        </w:rPr>
      </w:pPr>
      <w:r w:rsidRPr="000C26E6">
        <w:rPr>
          <w:b/>
          <w:spacing w:val="0"/>
          <w:kern w:val="0"/>
          <w:position w:val="0"/>
          <w:szCs w:val="24"/>
          <w:u w:val="none"/>
        </w:rPr>
        <w:t>ПОСТАНОВЛЯЮ:</w:t>
      </w:r>
    </w:p>
    <w:p w:rsidR="00A044AB" w:rsidRDefault="00A044AB" w:rsidP="00A044AB">
      <w:pPr>
        <w:suppressAutoHyphens/>
        <w:autoSpaceDE w:val="0"/>
        <w:autoSpaceDN w:val="0"/>
        <w:adjustRightInd w:val="0"/>
        <w:ind w:firstLine="540"/>
        <w:jc w:val="both"/>
        <w:rPr>
          <w:spacing w:val="0"/>
          <w:kern w:val="0"/>
          <w:position w:val="0"/>
          <w:u w:val="none"/>
        </w:rPr>
      </w:pPr>
    </w:p>
    <w:p w:rsidR="00A044AB" w:rsidRPr="00853783" w:rsidRDefault="00A044AB" w:rsidP="00A044AB">
      <w:pPr>
        <w:suppressAutoHyphens/>
        <w:autoSpaceDE w:val="0"/>
        <w:autoSpaceDN w:val="0"/>
        <w:adjustRightInd w:val="0"/>
        <w:ind w:firstLine="540"/>
        <w:jc w:val="both"/>
        <w:rPr>
          <w:spacing w:val="0"/>
          <w:kern w:val="0"/>
          <w:position w:val="0"/>
          <w:u w:val="none"/>
        </w:rPr>
      </w:pPr>
      <w:r w:rsidRPr="00853783">
        <w:rPr>
          <w:spacing w:val="0"/>
          <w:kern w:val="0"/>
          <w:position w:val="0"/>
          <w:u w:val="none"/>
        </w:rPr>
        <w:t>1. Внести в приложение к постановлению Администрации Егорлыкского сельского поселения от 03.12.2018</w:t>
      </w:r>
      <w:r>
        <w:rPr>
          <w:spacing w:val="0"/>
          <w:kern w:val="0"/>
          <w:position w:val="0"/>
          <w:u w:val="none"/>
        </w:rPr>
        <w:t xml:space="preserve"> г.</w:t>
      </w:r>
      <w:r w:rsidRPr="00853783">
        <w:rPr>
          <w:spacing w:val="0"/>
          <w:kern w:val="0"/>
          <w:position w:val="0"/>
          <w:u w:val="none"/>
        </w:rPr>
        <w:t xml:space="preserve"> № 202 «Об утверждении муниципальной программы Егорлыкского сельского поселения «Управление муниципальными финансами и создание условий для эффективного управления муниципальными финансами» изменения согласно приложению к настоящему постановлению.</w:t>
      </w:r>
    </w:p>
    <w:p w:rsidR="000C26E6" w:rsidRPr="000C26E6" w:rsidRDefault="006B1783" w:rsidP="0099197C">
      <w:pPr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r w:rsidRPr="006B1783">
        <w:rPr>
          <w:spacing w:val="0"/>
          <w:kern w:val="0"/>
          <w:position w:val="0"/>
          <w:szCs w:val="24"/>
          <w:u w:val="none"/>
        </w:rPr>
        <w:t xml:space="preserve">2. </w:t>
      </w:r>
      <w:proofErr w:type="gramStart"/>
      <w:r w:rsidRPr="006B1783">
        <w:rPr>
          <w:spacing w:val="0"/>
          <w:kern w:val="0"/>
          <w:position w:val="0"/>
          <w:szCs w:val="24"/>
          <w:u w:val="none"/>
        </w:rPr>
        <w:t>Контроль за</w:t>
      </w:r>
      <w:proofErr w:type="gramEnd"/>
      <w:r w:rsidRPr="006B1783">
        <w:rPr>
          <w:spacing w:val="0"/>
          <w:kern w:val="0"/>
          <w:position w:val="0"/>
          <w:szCs w:val="24"/>
          <w:u w:val="none"/>
        </w:rPr>
        <w:t xml:space="preserve"> выполнением постановления оставляю за собой.</w:t>
      </w:r>
      <w:r w:rsidRPr="000C26E6">
        <w:rPr>
          <w:spacing w:val="0"/>
          <w:kern w:val="0"/>
          <w:position w:val="0"/>
          <w:szCs w:val="24"/>
          <w:u w:val="none"/>
        </w:rPr>
        <w:t xml:space="preserve"> </w:t>
      </w:r>
    </w:p>
    <w:p w:rsidR="000C26E6" w:rsidRPr="000C26E6" w:rsidRDefault="00A044AB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A044AB">
        <w:rPr>
          <w:spacing w:val="0"/>
          <w:kern w:val="0"/>
          <w:position w:val="0"/>
          <w:szCs w:val="24"/>
          <w:u w:val="none"/>
        </w:rPr>
        <w:t>3. Постановление вступает в силу с момента подписания.</w:t>
      </w:r>
    </w:p>
    <w:p w:rsidR="0099197C" w:rsidRDefault="0099197C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ED2D83" w:rsidRDefault="00ED2D83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ED2D83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>
        <w:rPr>
          <w:spacing w:val="0"/>
          <w:kern w:val="0"/>
          <w:position w:val="0"/>
          <w:szCs w:val="24"/>
          <w:u w:val="none"/>
        </w:rPr>
        <w:t xml:space="preserve">И.о. </w:t>
      </w:r>
      <w:r w:rsidR="000C26E6" w:rsidRPr="000C26E6">
        <w:rPr>
          <w:spacing w:val="0"/>
          <w:kern w:val="0"/>
          <w:position w:val="0"/>
          <w:szCs w:val="24"/>
          <w:u w:val="none"/>
        </w:rPr>
        <w:t>Глав</w:t>
      </w:r>
      <w:r>
        <w:rPr>
          <w:spacing w:val="0"/>
          <w:kern w:val="0"/>
          <w:position w:val="0"/>
          <w:szCs w:val="24"/>
          <w:u w:val="none"/>
        </w:rPr>
        <w:t>ы</w:t>
      </w:r>
      <w:r w:rsidR="000C26E6" w:rsidRPr="000C26E6">
        <w:rPr>
          <w:spacing w:val="0"/>
          <w:kern w:val="0"/>
          <w:position w:val="0"/>
          <w:szCs w:val="24"/>
          <w:u w:val="none"/>
        </w:rPr>
        <w:t xml:space="preserve"> Администрации</w:t>
      </w: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 xml:space="preserve">Егорлыкского сельского поселения         </w:t>
      </w:r>
      <w:r w:rsidRPr="000C26E6">
        <w:rPr>
          <w:b/>
          <w:spacing w:val="0"/>
          <w:kern w:val="0"/>
          <w:position w:val="0"/>
          <w:sz w:val="20"/>
          <w:szCs w:val="20"/>
          <w:u w:val="none"/>
        </w:rPr>
        <w:t xml:space="preserve">                            </w:t>
      </w:r>
      <w:r w:rsidRPr="000C26E6">
        <w:rPr>
          <w:spacing w:val="0"/>
          <w:kern w:val="0"/>
          <w:position w:val="0"/>
          <w:szCs w:val="24"/>
          <w:u w:val="none"/>
        </w:rPr>
        <w:t xml:space="preserve">          </w:t>
      </w:r>
      <w:r w:rsidR="00ED2D83">
        <w:rPr>
          <w:spacing w:val="0"/>
          <w:kern w:val="0"/>
          <w:position w:val="0"/>
          <w:szCs w:val="24"/>
          <w:u w:val="none"/>
        </w:rPr>
        <w:t>А.А. Димитров</w:t>
      </w:r>
    </w:p>
    <w:p w:rsidR="0099197C" w:rsidRDefault="0099197C" w:rsidP="000C26E6">
      <w:pPr>
        <w:ind w:firstLine="720"/>
        <w:jc w:val="both"/>
        <w:rPr>
          <w:spacing w:val="0"/>
          <w:kern w:val="0"/>
          <w:position w:val="0"/>
          <w:u w:val="none"/>
        </w:rPr>
      </w:pPr>
    </w:p>
    <w:p w:rsidR="00ED2D83" w:rsidRDefault="00ED2D83" w:rsidP="000C26E6">
      <w:pPr>
        <w:ind w:firstLine="720"/>
        <w:jc w:val="both"/>
        <w:rPr>
          <w:spacing w:val="0"/>
          <w:kern w:val="0"/>
          <w:position w:val="0"/>
          <w:u w:val="none"/>
        </w:rPr>
      </w:pP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u w:val="none"/>
        </w:rPr>
      </w:pPr>
      <w:r w:rsidRPr="000C26E6">
        <w:rPr>
          <w:spacing w:val="0"/>
          <w:kern w:val="0"/>
          <w:position w:val="0"/>
          <w:u w:val="none"/>
        </w:rPr>
        <w:t>Постановление вносит:</w:t>
      </w:r>
    </w:p>
    <w:p w:rsidR="003B4511" w:rsidRPr="003B4511" w:rsidRDefault="003B4511" w:rsidP="003B4511">
      <w:pPr>
        <w:ind w:firstLine="709"/>
        <w:rPr>
          <w:spacing w:val="0"/>
          <w:kern w:val="0"/>
          <w:position w:val="0"/>
          <w:u w:val="none"/>
        </w:rPr>
      </w:pPr>
      <w:r w:rsidRPr="003B4511">
        <w:rPr>
          <w:spacing w:val="0"/>
          <w:kern w:val="0"/>
          <w:position w:val="0"/>
          <w:u w:val="none"/>
        </w:rPr>
        <w:t xml:space="preserve">сектор экономики и финансов </w:t>
      </w:r>
    </w:p>
    <w:p w:rsidR="003B4511" w:rsidRPr="003B4511" w:rsidRDefault="003B4511" w:rsidP="003B4511">
      <w:pPr>
        <w:ind w:firstLine="709"/>
        <w:rPr>
          <w:spacing w:val="0"/>
          <w:kern w:val="0"/>
          <w:position w:val="0"/>
          <w:u w:val="none"/>
        </w:rPr>
      </w:pPr>
      <w:r w:rsidRPr="003B4511">
        <w:rPr>
          <w:spacing w:val="0"/>
          <w:kern w:val="0"/>
          <w:position w:val="0"/>
          <w:u w:val="none"/>
        </w:rPr>
        <w:t xml:space="preserve">Администрации Егорлыкского </w:t>
      </w:r>
    </w:p>
    <w:p w:rsidR="003B4511" w:rsidRDefault="003B4511" w:rsidP="003B4511">
      <w:pPr>
        <w:ind w:firstLine="709"/>
        <w:rPr>
          <w:spacing w:val="0"/>
          <w:kern w:val="0"/>
          <w:position w:val="0"/>
          <w:u w:val="none"/>
        </w:rPr>
      </w:pPr>
      <w:r w:rsidRPr="003B4511">
        <w:rPr>
          <w:spacing w:val="0"/>
          <w:kern w:val="0"/>
          <w:position w:val="0"/>
          <w:u w:val="none"/>
        </w:rPr>
        <w:t>сельского поселения</w:t>
      </w:r>
    </w:p>
    <w:p w:rsidR="006B1783" w:rsidRPr="006B1783" w:rsidRDefault="006B1783" w:rsidP="006B1783">
      <w:pPr>
        <w:autoSpaceDE w:val="0"/>
        <w:autoSpaceDN w:val="0"/>
        <w:adjustRightInd w:val="0"/>
        <w:ind w:left="4962"/>
        <w:jc w:val="right"/>
        <w:rPr>
          <w:spacing w:val="0"/>
          <w:kern w:val="0"/>
          <w:position w:val="0"/>
          <w:u w:val="none"/>
        </w:rPr>
      </w:pPr>
      <w:r w:rsidRPr="006B1783">
        <w:rPr>
          <w:spacing w:val="0"/>
          <w:kern w:val="0"/>
          <w:position w:val="0"/>
          <w:u w:val="none"/>
        </w:rPr>
        <w:lastRenderedPageBreak/>
        <w:t>Приложение</w:t>
      </w:r>
    </w:p>
    <w:p w:rsidR="006B1783" w:rsidRPr="006B1783" w:rsidRDefault="006B1783" w:rsidP="006B1783">
      <w:pPr>
        <w:autoSpaceDE w:val="0"/>
        <w:autoSpaceDN w:val="0"/>
        <w:adjustRightInd w:val="0"/>
        <w:jc w:val="right"/>
        <w:rPr>
          <w:spacing w:val="0"/>
          <w:kern w:val="0"/>
          <w:position w:val="0"/>
          <w:u w:val="none"/>
        </w:rPr>
      </w:pPr>
      <w:r w:rsidRPr="006B1783">
        <w:rPr>
          <w:spacing w:val="0"/>
          <w:kern w:val="0"/>
          <w:position w:val="0"/>
          <w:u w:val="none"/>
        </w:rPr>
        <w:t>к постановлению Администрации</w:t>
      </w:r>
    </w:p>
    <w:p w:rsidR="006B1783" w:rsidRPr="006B1783" w:rsidRDefault="006B1783" w:rsidP="006B1783">
      <w:pPr>
        <w:autoSpaceDE w:val="0"/>
        <w:autoSpaceDN w:val="0"/>
        <w:adjustRightInd w:val="0"/>
        <w:jc w:val="right"/>
        <w:rPr>
          <w:spacing w:val="0"/>
          <w:kern w:val="0"/>
          <w:position w:val="0"/>
          <w:u w:val="none"/>
        </w:rPr>
      </w:pPr>
      <w:r w:rsidRPr="006B1783">
        <w:rPr>
          <w:spacing w:val="0"/>
          <w:kern w:val="0"/>
          <w:position w:val="0"/>
          <w:u w:val="none"/>
        </w:rPr>
        <w:t>Егорлыкского сельского поселения</w:t>
      </w:r>
    </w:p>
    <w:p w:rsidR="006B1783" w:rsidRPr="006B1783" w:rsidRDefault="006B1783" w:rsidP="006B1783">
      <w:pPr>
        <w:autoSpaceDE w:val="0"/>
        <w:autoSpaceDN w:val="0"/>
        <w:adjustRightInd w:val="0"/>
        <w:jc w:val="right"/>
        <w:rPr>
          <w:spacing w:val="0"/>
          <w:kern w:val="0"/>
          <w:position w:val="0"/>
          <w:u w:val="none"/>
        </w:rPr>
      </w:pPr>
      <w:r w:rsidRPr="006B1783">
        <w:rPr>
          <w:spacing w:val="0"/>
          <w:kern w:val="0"/>
          <w:position w:val="0"/>
          <w:u w:val="none"/>
        </w:rPr>
        <w:t xml:space="preserve">от </w:t>
      </w:r>
      <w:r w:rsidR="001175E4">
        <w:rPr>
          <w:spacing w:val="0"/>
          <w:kern w:val="0"/>
          <w:position w:val="0"/>
          <w:u w:val="none"/>
        </w:rPr>
        <w:t>___</w:t>
      </w:r>
      <w:r w:rsidRPr="006B1783">
        <w:rPr>
          <w:spacing w:val="0"/>
          <w:kern w:val="0"/>
          <w:position w:val="0"/>
          <w:u w:val="none"/>
        </w:rPr>
        <w:t>.</w:t>
      </w:r>
      <w:r w:rsidR="001175E4">
        <w:rPr>
          <w:spacing w:val="0"/>
          <w:kern w:val="0"/>
          <w:position w:val="0"/>
          <w:u w:val="none"/>
        </w:rPr>
        <w:t>__</w:t>
      </w:r>
      <w:r w:rsidRPr="006B1783">
        <w:rPr>
          <w:spacing w:val="0"/>
          <w:kern w:val="0"/>
          <w:position w:val="0"/>
          <w:u w:val="none"/>
        </w:rPr>
        <w:t>.20</w:t>
      </w:r>
      <w:r w:rsidR="001175E4">
        <w:rPr>
          <w:spacing w:val="0"/>
          <w:kern w:val="0"/>
          <w:position w:val="0"/>
          <w:u w:val="none"/>
        </w:rPr>
        <w:t>20</w:t>
      </w:r>
      <w:r w:rsidRPr="006B1783">
        <w:rPr>
          <w:spacing w:val="0"/>
          <w:kern w:val="0"/>
          <w:position w:val="0"/>
          <w:u w:val="none"/>
        </w:rPr>
        <w:t xml:space="preserve"> г. № </w:t>
      </w:r>
      <w:r w:rsidR="001175E4">
        <w:rPr>
          <w:spacing w:val="0"/>
          <w:kern w:val="0"/>
          <w:position w:val="0"/>
          <w:u w:val="none"/>
        </w:rPr>
        <w:t>__</w:t>
      </w:r>
    </w:p>
    <w:p w:rsidR="006B1783" w:rsidRPr="006B1783" w:rsidRDefault="006B1783" w:rsidP="006B1783">
      <w:pPr>
        <w:autoSpaceDE w:val="0"/>
        <w:autoSpaceDN w:val="0"/>
        <w:adjustRightInd w:val="0"/>
        <w:jc w:val="right"/>
        <w:rPr>
          <w:spacing w:val="0"/>
          <w:kern w:val="0"/>
          <w:position w:val="0"/>
          <w:u w:val="none"/>
        </w:rPr>
      </w:pPr>
    </w:p>
    <w:p w:rsidR="006B1783" w:rsidRPr="006B1783" w:rsidRDefault="006B1783" w:rsidP="006B1783">
      <w:pPr>
        <w:autoSpaceDE w:val="0"/>
        <w:autoSpaceDN w:val="0"/>
        <w:adjustRightInd w:val="0"/>
        <w:jc w:val="center"/>
        <w:rPr>
          <w:b/>
          <w:spacing w:val="0"/>
          <w:kern w:val="0"/>
          <w:position w:val="0"/>
          <w:u w:val="none"/>
        </w:rPr>
      </w:pPr>
      <w:r w:rsidRPr="006B1783">
        <w:rPr>
          <w:b/>
          <w:spacing w:val="0"/>
          <w:kern w:val="0"/>
          <w:position w:val="0"/>
          <w:u w:val="none"/>
        </w:rPr>
        <w:t xml:space="preserve">Изменения, вносимые в приложение № 1 постановления Администрации Егорлыкского сельского поселения от </w:t>
      </w:r>
      <w:r w:rsidR="008039ED" w:rsidRPr="008039ED">
        <w:rPr>
          <w:b/>
          <w:spacing w:val="0"/>
          <w:kern w:val="0"/>
          <w:position w:val="0"/>
          <w:u w:val="none"/>
        </w:rPr>
        <w:t>03.12.2018 г. № 202 «Об утверждении муниципальной программы Егорлыкского сельского поселения «Управление муниципальными финансами и создание условий для эффективного управления муниципальными финансами</w:t>
      </w:r>
      <w:r w:rsidRPr="006B1783">
        <w:rPr>
          <w:b/>
          <w:spacing w:val="0"/>
          <w:kern w:val="0"/>
          <w:position w:val="0"/>
          <w:u w:val="none"/>
        </w:rPr>
        <w:t>»</w:t>
      </w:r>
    </w:p>
    <w:p w:rsidR="006B1783" w:rsidRPr="006B1783" w:rsidRDefault="006B1783" w:rsidP="006B1783">
      <w:pPr>
        <w:autoSpaceDE w:val="0"/>
        <w:autoSpaceDN w:val="0"/>
        <w:adjustRightInd w:val="0"/>
        <w:jc w:val="both"/>
        <w:rPr>
          <w:spacing w:val="0"/>
          <w:kern w:val="0"/>
          <w:position w:val="0"/>
          <w:u w:val="none"/>
        </w:rPr>
      </w:pPr>
    </w:p>
    <w:p w:rsidR="00B30F3B" w:rsidRDefault="00031A09" w:rsidP="008039ED">
      <w:pPr>
        <w:shd w:val="clear" w:color="auto" w:fill="FFFFFF"/>
        <w:spacing w:line="228" w:lineRule="auto"/>
        <w:jc w:val="both"/>
        <w:rPr>
          <w:spacing w:val="0"/>
          <w:kern w:val="2"/>
          <w:position w:val="0"/>
          <w:u w:val="none"/>
        </w:rPr>
      </w:pPr>
      <w:r>
        <w:rPr>
          <w:spacing w:val="0"/>
          <w:kern w:val="2"/>
          <w:position w:val="0"/>
          <w:u w:val="none"/>
        </w:rPr>
        <w:t>1. Раздел «</w:t>
      </w:r>
      <w:r w:rsidR="008039ED">
        <w:rPr>
          <w:spacing w:val="0"/>
          <w:kern w:val="2"/>
          <w:position w:val="0"/>
          <w:u w:val="none"/>
        </w:rPr>
        <w:t xml:space="preserve">Приоритеты и цели </w:t>
      </w:r>
      <w:r w:rsidR="008039ED" w:rsidRPr="008039ED">
        <w:rPr>
          <w:spacing w:val="0"/>
          <w:kern w:val="2"/>
          <w:position w:val="0"/>
          <w:u w:val="none"/>
        </w:rPr>
        <w:t>в сфере управления муниципальными финансами</w:t>
      </w:r>
      <w:r>
        <w:rPr>
          <w:spacing w:val="0"/>
          <w:kern w:val="2"/>
          <w:position w:val="0"/>
          <w:u w:val="none"/>
        </w:rPr>
        <w:t>» дополнить абзацем следующего содержания:</w:t>
      </w:r>
    </w:p>
    <w:p w:rsidR="009A1479" w:rsidRPr="009A1479" w:rsidRDefault="009A1479" w:rsidP="009A1479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9A1479">
        <w:rPr>
          <w:spacing w:val="0"/>
          <w:kern w:val="0"/>
          <w:position w:val="0"/>
          <w:u w:val="none"/>
        </w:rPr>
        <w:t xml:space="preserve">«Для достижения целей и задач муниципальной программы применяются меры государственного регулирования, направленные на социальную поддержку граждан, в виде налоговых льгот, предусмотренных </w:t>
      </w:r>
      <w:proofErr w:type="spellStart"/>
      <w:r w:rsidRPr="009A1479">
        <w:rPr>
          <w:spacing w:val="0"/>
          <w:kern w:val="0"/>
          <w:position w:val="0"/>
          <w:u w:val="none"/>
        </w:rPr>
        <w:t>пп</w:t>
      </w:r>
      <w:proofErr w:type="spellEnd"/>
      <w:r w:rsidRPr="009A1479">
        <w:rPr>
          <w:spacing w:val="0"/>
          <w:kern w:val="0"/>
          <w:position w:val="0"/>
          <w:u w:val="none"/>
        </w:rPr>
        <w:t>. 5.2.1 и 5.2.2 п. 5 Решения Собрания депутатов Егорлыкского сельского поселения от 14.11.2014 года № 74 «О земельном налоге на территории муниципального образования «Егорлыкское сельское поселение».</w:t>
      </w:r>
    </w:p>
    <w:p w:rsidR="00BC401C" w:rsidRDefault="009A1479" w:rsidP="009A1479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9A1479">
        <w:rPr>
          <w:spacing w:val="0"/>
          <w:kern w:val="0"/>
          <w:position w:val="0"/>
          <w:u w:val="none"/>
        </w:rPr>
        <w:t>Перечень налоговых льгот в рамках муниципальной программы Егорлыкского сельского поселения «Управление муниципальными финансами и создание условий для эффективного управления муниципальными финансами» приведен в приложении № 5 к настоящей муниципальной программе</w:t>
      </w:r>
      <w:proofErr w:type="gramStart"/>
      <w:r w:rsidRPr="009A1479">
        <w:rPr>
          <w:spacing w:val="0"/>
          <w:kern w:val="0"/>
          <w:position w:val="0"/>
          <w:u w:val="none"/>
        </w:rPr>
        <w:t>.»</w:t>
      </w:r>
      <w:proofErr w:type="gramEnd"/>
    </w:p>
    <w:p w:rsidR="00BC401C" w:rsidRDefault="00BC401C" w:rsidP="00BC401C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BC401C" w:rsidRDefault="00BC401C" w:rsidP="00BC401C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BC401C" w:rsidRDefault="00BC401C" w:rsidP="00BC401C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BC401C" w:rsidRDefault="00BC401C" w:rsidP="00BC401C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BC401C" w:rsidRDefault="00BC401C" w:rsidP="00BC401C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BC401C" w:rsidRDefault="00BC401C" w:rsidP="00BC401C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BC401C" w:rsidRDefault="00BC401C" w:rsidP="00BC401C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BC401C" w:rsidRDefault="00BC401C" w:rsidP="00BC401C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BC401C" w:rsidRDefault="00BC401C" w:rsidP="00BC401C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BC401C" w:rsidRDefault="00BC401C" w:rsidP="00BC401C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BC401C" w:rsidRDefault="00BC401C" w:rsidP="00BC401C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BC401C" w:rsidRDefault="00BC401C" w:rsidP="00BC401C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BC401C" w:rsidRDefault="00BC401C" w:rsidP="00BC401C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BC401C" w:rsidRDefault="00BC401C" w:rsidP="00BC401C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BC401C" w:rsidRDefault="00BC401C" w:rsidP="00BC401C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BC401C" w:rsidRDefault="00BC401C" w:rsidP="00BC401C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BC401C" w:rsidRDefault="00BC401C" w:rsidP="00BC401C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BC401C" w:rsidRDefault="00BC401C" w:rsidP="00BC401C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BC401C" w:rsidRDefault="00BC401C" w:rsidP="00BC401C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BC401C" w:rsidRDefault="00BC401C" w:rsidP="00BC401C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335281" w:rsidRDefault="00335281" w:rsidP="00BC401C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  <w:sectPr w:rsidR="00335281" w:rsidSect="00031A09">
          <w:pgSz w:w="11907" w:h="16160"/>
          <w:pgMar w:top="851" w:right="709" w:bottom="709" w:left="1418" w:header="709" w:footer="244" w:gutter="0"/>
          <w:cols w:space="720"/>
          <w:titlePg/>
          <w:docGrid w:linePitch="381"/>
        </w:sectPr>
      </w:pPr>
    </w:p>
    <w:p w:rsidR="00BC401C" w:rsidRPr="00BC401C" w:rsidRDefault="00335281" w:rsidP="00BC401C">
      <w:pPr>
        <w:widowControl w:val="0"/>
        <w:shd w:val="clear" w:color="auto" w:fill="FFFFFF"/>
        <w:autoSpaceDE w:val="0"/>
        <w:autoSpaceDN w:val="0"/>
        <w:adjustRightInd w:val="0"/>
        <w:spacing w:line="252" w:lineRule="auto"/>
        <w:ind w:firstLine="709"/>
        <w:jc w:val="right"/>
        <w:rPr>
          <w:rFonts w:eastAsia="Calibri"/>
          <w:bCs/>
          <w:spacing w:val="0"/>
          <w:kern w:val="2"/>
          <w:position w:val="0"/>
          <w:u w:val="none"/>
          <w:lang w:eastAsia="en-US"/>
        </w:rPr>
      </w:pPr>
      <w:r>
        <w:rPr>
          <w:rFonts w:eastAsia="Calibri"/>
          <w:bCs/>
          <w:spacing w:val="0"/>
          <w:kern w:val="2"/>
          <w:position w:val="0"/>
          <w:u w:val="none"/>
          <w:lang w:eastAsia="en-US"/>
        </w:rPr>
        <w:lastRenderedPageBreak/>
        <w:t>П</w:t>
      </w:r>
      <w:r w:rsidR="00BC401C" w:rsidRPr="00BC401C">
        <w:rPr>
          <w:rFonts w:eastAsia="Calibri"/>
          <w:bCs/>
          <w:spacing w:val="0"/>
          <w:kern w:val="2"/>
          <w:position w:val="0"/>
          <w:u w:val="none"/>
          <w:lang w:eastAsia="en-US"/>
        </w:rPr>
        <w:t xml:space="preserve">риложение № </w:t>
      </w:r>
      <w:r w:rsidR="00752B30">
        <w:rPr>
          <w:rFonts w:eastAsia="Calibri"/>
          <w:bCs/>
          <w:spacing w:val="0"/>
          <w:kern w:val="2"/>
          <w:position w:val="0"/>
          <w:u w:val="none"/>
          <w:lang w:eastAsia="en-US"/>
        </w:rPr>
        <w:t>5</w:t>
      </w:r>
    </w:p>
    <w:p w:rsidR="00BC401C" w:rsidRPr="00BC401C" w:rsidRDefault="00BC401C" w:rsidP="00BC401C">
      <w:pPr>
        <w:widowControl w:val="0"/>
        <w:shd w:val="clear" w:color="auto" w:fill="FFFFFF"/>
        <w:autoSpaceDE w:val="0"/>
        <w:autoSpaceDN w:val="0"/>
        <w:adjustRightInd w:val="0"/>
        <w:spacing w:line="252" w:lineRule="auto"/>
        <w:ind w:firstLine="709"/>
        <w:jc w:val="right"/>
        <w:rPr>
          <w:rFonts w:eastAsia="Calibri"/>
          <w:spacing w:val="0"/>
          <w:kern w:val="2"/>
          <w:position w:val="0"/>
          <w:u w:val="none"/>
          <w:lang w:eastAsia="en-US"/>
        </w:rPr>
      </w:pPr>
      <w:r w:rsidRPr="00BC401C">
        <w:rPr>
          <w:rFonts w:eastAsia="Calibri"/>
          <w:spacing w:val="0"/>
          <w:kern w:val="2"/>
          <w:position w:val="0"/>
          <w:u w:val="none"/>
          <w:lang w:eastAsia="en-US"/>
        </w:rPr>
        <w:t>к муниципальной программе</w:t>
      </w:r>
      <w:r w:rsidR="00CF71C5" w:rsidRPr="00CF71C5">
        <w:rPr>
          <w:rFonts w:eastAsia="Calibri"/>
          <w:spacing w:val="0"/>
          <w:kern w:val="2"/>
          <w:position w:val="0"/>
          <w:u w:val="none"/>
          <w:lang w:eastAsia="en-US"/>
        </w:rPr>
        <w:t xml:space="preserve"> </w:t>
      </w:r>
      <w:r w:rsidR="00CF71C5">
        <w:rPr>
          <w:rFonts w:eastAsia="Calibri"/>
          <w:spacing w:val="0"/>
          <w:kern w:val="2"/>
          <w:position w:val="0"/>
          <w:u w:val="none"/>
          <w:lang w:eastAsia="en-US"/>
        </w:rPr>
        <w:t>Егорлык</w:t>
      </w:r>
      <w:r w:rsidR="00CF71C5" w:rsidRPr="00BC401C">
        <w:rPr>
          <w:rFonts w:eastAsia="Calibri"/>
          <w:spacing w:val="0"/>
          <w:kern w:val="2"/>
          <w:position w:val="0"/>
          <w:u w:val="none"/>
          <w:lang w:eastAsia="en-US"/>
        </w:rPr>
        <w:t>ского</w:t>
      </w:r>
    </w:p>
    <w:p w:rsidR="00BC401C" w:rsidRPr="00BC401C" w:rsidRDefault="00BC401C" w:rsidP="00BC401C">
      <w:pPr>
        <w:widowControl w:val="0"/>
        <w:shd w:val="clear" w:color="auto" w:fill="FFFFFF"/>
        <w:autoSpaceDE w:val="0"/>
        <w:autoSpaceDN w:val="0"/>
        <w:adjustRightInd w:val="0"/>
        <w:spacing w:line="252" w:lineRule="auto"/>
        <w:ind w:firstLine="709"/>
        <w:jc w:val="right"/>
        <w:rPr>
          <w:rFonts w:eastAsia="Calibri"/>
          <w:spacing w:val="0"/>
          <w:kern w:val="2"/>
          <w:position w:val="0"/>
          <w:u w:val="none"/>
          <w:lang w:eastAsia="en-US"/>
        </w:rPr>
      </w:pPr>
      <w:r w:rsidRPr="00BC401C">
        <w:rPr>
          <w:rFonts w:eastAsia="Calibri"/>
          <w:spacing w:val="0"/>
          <w:kern w:val="2"/>
          <w:position w:val="0"/>
          <w:u w:val="none"/>
          <w:lang w:eastAsia="en-US"/>
        </w:rPr>
        <w:t>сельского поселения</w:t>
      </w:r>
      <w:r w:rsidR="00CF71C5">
        <w:rPr>
          <w:rFonts w:eastAsia="Calibri"/>
          <w:spacing w:val="0"/>
          <w:kern w:val="2"/>
          <w:position w:val="0"/>
          <w:u w:val="none"/>
          <w:lang w:eastAsia="en-US"/>
        </w:rPr>
        <w:t xml:space="preserve"> </w:t>
      </w:r>
      <w:r w:rsidR="00CF71C5" w:rsidRPr="00BC401C">
        <w:rPr>
          <w:rFonts w:eastAsia="Calibri"/>
          <w:spacing w:val="0"/>
          <w:kern w:val="2"/>
          <w:position w:val="0"/>
          <w:u w:val="none"/>
          <w:lang w:eastAsia="en-US"/>
        </w:rPr>
        <w:t>«</w:t>
      </w:r>
      <w:r w:rsidR="00CF71C5" w:rsidRPr="00CF71C5">
        <w:rPr>
          <w:rFonts w:eastAsia="Calibri"/>
          <w:spacing w:val="0"/>
          <w:kern w:val="2"/>
          <w:position w:val="0"/>
          <w:u w:val="none"/>
          <w:lang w:eastAsia="en-US"/>
        </w:rPr>
        <w:t>Управление</w:t>
      </w:r>
    </w:p>
    <w:p w:rsidR="00CF71C5" w:rsidRDefault="00CF71C5" w:rsidP="00BC401C">
      <w:pPr>
        <w:widowControl w:val="0"/>
        <w:shd w:val="clear" w:color="auto" w:fill="FFFFFF"/>
        <w:autoSpaceDE w:val="0"/>
        <w:autoSpaceDN w:val="0"/>
        <w:adjustRightInd w:val="0"/>
        <w:spacing w:line="252" w:lineRule="auto"/>
        <w:ind w:firstLine="709"/>
        <w:jc w:val="right"/>
        <w:rPr>
          <w:rFonts w:eastAsia="Calibri"/>
          <w:spacing w:val="0"/>
          <w:kern w:val="2"/>
          <w:position w:val="0"/>
          <w:u w:val="none"/>
          <w:lang w:eastAsia="en-US"/>
        </w:rPr>
      </w:pPr>
      <w:r w:rsidRPr="00CF71C5">
        <w:rPr>
          <w:rFonts w:eastAsia="Calibri"/>
          <w:spacing w:val="0"/>
          <w:kern w:val="2"/>
          <w:position w:val="0"/>
          <w:u w:val="none"/>
          <w:lang w:eastAsia="en-US"/>
        </w:rPr>
        <w:t xml:space="preserve">муниципальными финансами и создание </w:t>
      </w:r>
    </w:p>
    <w:p w:rsidR="00CF71C5" w:rsidRDefault="00CF71C5" w:rsidP="00BC401C">
      <w:pPr>
        <w:widowControl w:val="0"/>
        <w:shd w:val="clear" w:color="auto" w:fill="FFFFFF"/>
        <w:autoSpaceDE w:val="0"/>
        <w:autoSpaceDN w:val="0"/>
        <w:adjustRightInd w:val="0"/>
        <w:spacing w:line="252" w:lineRule="auto"/>
        <w:ind w:firstLine="709"/>
        <w:jc w:val="right"/>
        <w:rPr>
          <w:rFonts w:eastAsia="Calibri"/>
          <w:spacing w:val="0"/>
          <w:kern w:val="2"/>
          <w:position w:val="0"/>
          <w:u w:val="none"/>
          <w:lang w:eastAsia="en-US"/>
        </w:rPr>
      </w:pPr>
      <w:r w:rsidRPr="00CF71C5">
        <w:rPr>
          <w:rFonts w:eastAsia="Calibri"/>
          <w:spacing w:val="0"/>
          <w:kern w:val="2"/>
          <w:position w:val="0"/>
          <w:u w:val="none"/>
          <w:lang w:eastAsia="en-US"/>
        </w:rPr>
        <w:t xml:space="preserve">условий для эффективного управления </w:t>
      </w:r>
    </w:p>
    <w:p w:rsidR="00BC401C" w:rsidRPr="00BC401C" w:rsidRDefault="00CF71C5" w:rsidP="00BC401C">
      <w:pPr>
        <w:widowControl w:val="0"/>
        <w:shd w:val="clear" w:color="auto" w:fill="FFFFFF"/>
        <w:autoSpaceDE w:val="0"/>
        <w:autoSpaceDN w:val="0"/>
        <w:adjustRightInd w:val="0"/>
        <w:spacing w:line="252" w:lineRule="auto"/>
        <w:ind w:firstLine="709"/>
        <w:jc w:val="right"/>
        <w:rPr>
          <w:rFonts w:eastAsia="Calibri"/>
          <w:bCs/>
          <w:spacing w:val="0"/>
          <w:kern w:val="2"/>
          <w:position w:val="0"/>
          <w:u w:val="none"/>
          <w:lang w:eastAsia="en-US"/>
        </w:rPr>
      </w:pPr>
      <w:r w:rsidRPr="00CF71C5">
        <w:rPr>
          <w:rFonts w:eastAsia="Calibri"/>
          <w:spacing w:val="0"/>
          <w:kern w:val="2"/>
          <w:position w:val="0"/>
          <w:u w:val="none"/>
          <w:lang w:eastAsia="en-US"/>
        </w:rPr>
        <w:t>муниципальными финансами</w:t>
      </w:r>
      <w:r w:rsidR="00BC401C" w:rsidRPr="00BC401C">
        <w:rPr>
          <w:rFonts w:eastAsia="Calibri"/>
          <w:spacing w:val="0"/>
          <w:kern w:val="2"/>
          <w:position w:val="0"/>
          <w:u w:val="none"/>
          <w:lang w:eastAsia="en-US"/>
        </w:rPr>
        <w:t>»</w:t>
      </w:r>
    </w:p>
    <w:p w:rsidR="00BC401C" w:rsidRPr="00BC401C" w:rsidRDefault="00BC401C" w:rsidP="00BC401C">
      <w:pPr>
        <w:autoSpaceDE w:val="0"/>
        <w:autoSpaceDN w:val="0"/>
        <w:adjustRightInd w:val="0"/>
        <w:jc w:val="center"/>
        <w:rPr>
          <w:bCs/>
          <w:caps/>
          <w:spacing w:val="0"/>
          <w:kern w:val="0"/>
          <w:position w:val="0"/>
          <w:u w:val="none"/>
        </w:rPr>
      </w:pPr>
      <w:r w:rsidRPr="00BC401C">
        <w:rPr>
          <w:bCs/>
          <w:caps/>
          <w:spacing w:val="0"/>
          <w:kern w:val="0"/>
          <w:position w:val="0"/>
          <w:u w:val="none"/>
        </w:rPr>
        <w:t>Перечень</w:t>
      </w:r>
    </w:p>
    <w:p w:rsidR="00BC401C" w:rsidRPr="00BC401C" w:rsidRDefault="00BC401C" w:rsidP="00BC401C">
      <w:pPr>
        <w:widowControl w:val="0"/>
        <w:shd w:val="clear" w:color="auto" w:fill="FFFFFF"/>
        <w:autoSpaceDE w:val="0"/>
        <w:autoSpaceDN w:val="0"/>
        <w:adjustRightInd w:val="0"/>
        <w:spacing w:line="252" w:lineRule="auto"/>
        <w:ind w:firstLine="709"/>
        <w:jc w:val="center"/>
        <w:rPr>
          <w:rFonts w:eastAsia="Calibri"/>
          <w:bCs/>
          <w:spacing w:val="0"/>
          <w:kern w:val="2"/>
          <w:position w:val="0"/>
          <w:u w:val="none"/>
          <w:lang w:eastAsia="en-US"/>
        </w:rPr>
      </w:pPr>
      <w:r w:rsidRPr="00BC401C">
        <w:rPr>
          <w:rFonts w:eastAsia="Calibri"/>
          <w:bCs/>
          <w:spacing w:val="0"/>
          <w:kern w:val="2"/>
          <w:position w:val="0"/>
          <w:u w:val="none"/>
          <w:lang w:eastAsia="en-US"/>
        </w:rPr>
        <w:t xml:space="preserve">налоговых льгот в рамках муниципальной программы </w:t>
      </w:r>
      <w:r>
        <w:rPr>
          <w:rFonts w:eastAsia="Calibri"/>
          <w:bCs/>
          <w:spacing w:val="0"/>
          <w:kern w:val="2"/>
          <w:position w:val="0"/>
          <w:u w:val="none"/>
          <w:lang w:eastAsia="en-US"/>
        </w:rPr>
        <w:t>Егорлык</w:t>
      </w:r>
      <w:r w:rsidRPr="00BC401C">
        <w:rPr>
          <w:rFonts w:eastAsia="Calibri"/>
          <w:bCs/>
          <w:spacing w:val="0"/>
          <w:kern w:val="2"/>
          <w:position w:val="0"/>
          <w:u w:val="none"/>
          <w:lang w:eastAsia="en-US"/>
        </w:rPr>
        <w:t>ского сельского поселения</w:t>
      </w:r>
    </w:p>
    <w:p w:rsidR="00CF71C5" w:rsidRDefault="00BC401C" w:rsidP="00BC401C">
      <w:pPr>
        <w:widowControl w:val="0"/>
        <w:shd w:val="clear" w:color="auto" w:fill="FFFFFF"/>
        <w:autoSpaceDE w:val="0"/>
        <w:autoSpaceDN w:val="0"/>
        <w:adjustRightInd w:val="0"/>
        <w:spacing w:line="252" w:lineRule="auto"/>
        <w:ind w:firstLine="709"/>
        <w:jc w:val="center"/>
        <w:rPr>
          <w:rFonts w:eastAsia="Calibri"/>
          <w:bCs/>
          <w:spacing w:val="0"/>
          <w:kern w:val="2"/>
          <w:position w:val="0"/>
          <w:u w:val="none"/>
          <w:lang w:eastAsia="en-US"/>
        </w:rPr>
      </w:pPr>
      <w:r w:rsidRPr="00BC401C">
        <w:rPr>
          <w:rFonts w:eastAsia="Calibri"/>
          <w:bCs/>
          <w:spacing w:val="0"/>
          <w:kern w:val="2"/>
          <w:position w:val="0"/>
          <w:u w:val="none"/>
          <w:lang w:eastAsia="en-US"/>
        </w:rPr>
        <w:t>«</w:t>
      </w:r>
      <w:r w:rsidR="00CF71C5" w:rsidRPr="00CF71C5">
        <w:rPr>
          <w:rFonts w:eastAsia="Calibri"/>
          <w:bCs/>
          <w:spacing w:val="0"/>
          <w:kern w:val="2"/>
          <w:position w:val="0"/>
          <w:u w:val="none"/>
          <w:lang w:eastAsia="en-US"/>
        </w:rPr>
        <w:t xml:space="preserve">Управление муниципальными финансами и создание условий для эффективного управления </w:t>
      </w:r>
    </w:p>
    <w:p w:rsidR="00BC401C" w:rsidRPr="00BC401C" w:rsidRDefault="00CF71C5" w:rsidP="00BC401C">
      <w:pPr>
        <w:widowControl w:val="0"/>
        <w:shd w:val="clear" w:color="auto" w:fill="FFFFFF"/>
        <w:autoSpaceDE w:val="0"/>
        <w:autoSpaceDN w:val="0"/>
        <w:adjustRightInd w:val="0"/>
        <w:spacing w:line="252" w:lineRule="auto"/>
        <w:ind w:firstLine="709"/>
        <w:jc w:val="center"/>
        <w:rPr>
          <w:rFonts w:eastAsia="Calibri"/>
          <w:bCs/>
          <w:spacing w:val="0"/>
          <w:kern w:val="2"/>
          <w:position w:val="0"/>
          <w:u w:val="none"/>
          <w:lang w:eastAsia="en-US"/>
        </w:rPr>
      </w:pPr>
      <w:r w:rsidRPr="00CF71C5">
        <w:rPr>
          <w:rFonts w:eastAsia="Calibri"/>
          <w:bCs/>
          <w:spacing w:val="0"/>
          <w:kern w:val="2"/>
          <w:position w:val="0"/>
          <w:u w:val="none"/>
          <w:lang w:eastAsia="en-US"/>
        </w:rPr>
        <w:t>муниципальными финансами</w:t>
      </w:r>
      <w:r w:rsidR="00BC401C" w:rsidRPr="00BC401C">
        <w:rPr>
          <w:rFonts w:eastAsia="Calibri"/>
          <w:bCs/>
          <w:spacing w:val="0"/>
          <w:kern w:val="2"/>
          <w:position w:val="0"/>
          <w:u w:val="none"/>
          <w:lang w:eastAsia="en-US"/>
        </w:rPr>
        <w:t>»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1555"/>
        <w:gridCol w:w="1418"/>
        <w:gridCol w:w="1134"/>
        <w:gridCol w:w="709"/>
        <w:gridCol w:w="850"/>
        <w:gridCol w:w="851"/>
        <w:gridCol w:w="850"/>
        <w:gridCol w:w="851"/>
        <w:gridCol w:w="850"/>
        <w:gridCol w:w="850"/>
        <w:gridCol w:w="850"/>
        <w:gridCol w:w="992"/>
        <w:gridCol w:w="851"/>
        <w:gridCol w:w="992"/>
        <w:gridCol w:w="851"/>
      </w:tblGrid>
      <w:tr w:rsidR="00BC401C" w:rsidRPr="00BC401C" w:rsidTr="00CF71C5">
        <w:tc>
          <w:tcPr>
            <w:tcW w:w="396" w:type="dxa"/>
            <w:vMerge w:val="restart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 xml:space="preserve">№ </w:t>
            </w:r>
            <w:proofErr w:type="gramStart"/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п</w:t>
            </w:r>
            <w:proofErr w:type="gramEnd"/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/п</w:t>
            </w:r>
          </w:p>
        </w:tc>
        <w:tc>
          <w:tcPr>
            <w:tcW w:w="1555" w:type="dxa"/>
            <w:vMerge w:val="restart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Наименование и вид налоговой льготы, реквизиты нормативного правового акта, устанавливающего налоговую льготу</w:t>
            </w:r>
          </w:p>
        </w:tc>
        <w:tc>
          <w:tcPr>
            <w:tcW w:w="1418" w:type="dxa"/>
            <w:vMerge w:val="restart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Цель, задача муниципальной программы, на которые направлена налоговая льгота</w:t>
            </w:r>
          </w:p>
        </w:tc>
        <w:tc>
          <w:tcPr>
            <w:tcW w:w="1134" w:type="dxa"/>
            <w:vMerge w:val="restart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Соответствие показателю муниципальной программы, подпрограммы муниципальной программы</w:t>
            </w:r>
          </w:p>
        </w:tc>
        <w:tc>
          <w:tcPr>
            <w:tcW w:w="1559" w:type="dxa"/>
            <w:gridSpan w:val="2"/>
            <w:vMerge w:val="restart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Сведения за 2018 год</w:t>
            </w:r>
          </w:p>
        </w:tc>
        <w:tc>
          <w:tcPr>
            <w:tcW w:w="8788" w:type="dxa"/>
            <w:gridSpan w:val="10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Сведения по годам реализации муниципальной программы</w:t>
            </w:r>
          </w:p>
        </w:tc>
      </w:tr>
      <w:tr w:rsidR="00BC401C" w:rsidRPr="00BC401C" w:rsidTr="00CF71C5">
        <w:tc>
          <w:tcPr>
            <w:tcW w:w="396" w:type="dxa"/>
            <w:vMerge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1555" w:type="dxa"/>
            <w:vMerge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1418" w:type="dxa"/>
            <w:vMerge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1134" w:type="dxa"/>
            <w:vMerge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1559" w:type="dxa"/>
            <w:gridSpan w:val="2"/>
            <w:vMerge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2019</w:t>
            </w:r>
          </w:p>
        </w:tc>
        <w:tc>
          <w:tcPr>
            <w:tcW w:w="1701" w:type="dxa"/>
            <w:gridSpan w:val="2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2020</w:t>
            </w:r>
          </w:p>
        </w:tc>
        <w:tc>
          <w:tcPr>
            <w:tcW w:w="1700" w:type="dxa"/>
            <w:gridSpan w:val="2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2021</w:t>
            </w:r>
          </w:p>
        </w:tc>
        <w:tc>
          <w:tcPr>
            <w:tcW w:w="1843" w:type="dxa"/>
            <w:gridSpan w:val="2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2022</w:t>
            </w:r>
          </w:p>
        </w:tc>
        <w:tc>
          <w:tcPr>
            <w:tcW w:w="1843" w:type="dxa"/>
            <w:gridSpan w:val="2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2023</w:t>
            </w:r>
          </w:p>
        </w:tc>
      </w:tr>
      <w:tr w:rsidR="00BC401C" w:rsidRPr="00BC401C" w:rsidTr="00CF71C5">
        <w:tc>
          <w:tcPr>
            <w:tcW w:w="396" w:type="dxa"/>
            <w:vMerge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1555" w:type="dxa"/>
            <w:vMerge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1418" w:type="dxa"/>
            <w:vMerge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1134" w:type="dxa"/>
            <w:vMerge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709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количество плательщиков</w:t>
            </w:r>
          </w:p>
        </w:tc>
        <w:tc>
          <w:tcPr>
            <w:tcW w:w="850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финансовая оценка (тыс. рублей)</w:t>
            </w:r>
          </w:p>
        </w:tc>
        <w:tc>
          <w:tcPr>
            <w:tcW w:w="851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количество плательщиков</w:t>
            </w:r>
          </w:p>
        </w:tc>
        <w:tc>
          <w:tcPr>
            <w:tcW w:w="850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финансовая оценка (тыс. рублей)</w:t>
            </w:r>
          </w:p>
        </w:tc>
        <w:tc>
          <w:tcPr>
            <w:tcW w:w="851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количество плательщиков</w:t>
            </w:r>
          </w:p>
        </w:tc>
        <w:tc>
          <w:tcPr>
            <w:tcW w:w="850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финансовая оценка (тыс. рублей)</w:t>
            </w:r>
          </w:p>
        </w:tc>
        <w:tc>
          <w:tcPr>
            <w:tcW w:w="850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количество плательщиков</w:t>
            </w:r>
          </w:p>
        </w:tc>
        <w:tc>
          <w:tcPr>
            <w:tcW w:w="850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финансовая оценка (тыс. рублей)</w:t>
            </w:r>
          </w:p>
        </w:tc>
        <w:tc>
          <w:tcPr>
            <w:tcW w:w="992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количество плательщиков</w:t>
            </w:r>
          </w:p>
        </w:tc>
        <w:tc>
          <w:tcPr>
            <w:tcW w:w="851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финансовая оценка (тыс. рублей)</w:t>
            </w:r>
          </w:p>
        </w:tc>
        <w:tc>
          <w:tcPr>
            <w:tcW w:w="992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количество плательщиков</w:t>
            </w:r>
          </w:p>
        </w:tc>
        <w:tc>
          <w:tcPr>
            <w:tcW w:w="851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финансовая оценка (тыс. рублей)</w:t>
            </w:r>
          </w:p>
        </w:tc>
      </w:tr>
      <w:tr w:rsidR="00BC401C" w:rsidRPr="00BC401C" w:rsidTr="00CF71C5">
        <w:tc>
          <w:tcPr>
            <w:tcW w:w="396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</w:t>
            </w:r>
          </w:p>
        </w:tc>
        <w:tc>
          <w:tcPr>
            <w:tcW w:w="1555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2</w:t>
            </w:r>
          </w:p>
        </w:tc>
        <w:tc>
          <w:tcPr>
            <w:tcW w:w="1418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3</w:t>
            </w:r>
          </w:p>
        </w:tc>
        <w:tc>
          <w:tcPr>
            <w:tcW w:w="1134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4</w:t>
            </w:r>
          </w:p>
        </w:tc>
        <w:tc>
          <w:tcPr>
            <w:tcW w:w="709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5</w:t>
            </w:r>
          </w:p>
        </w:tc>
        <w:tc>
          <w:tcPr>
            <w:tcW w:w="850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6</w:t>
            </w:r>
          </w:p>
        </w:tc>
        <w:tc>
          <w:tcPr>
            <w:tcW w:w="851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7</w:t>
            </w:r>
          </w:p>
        </w:tc>
        <w:tc>
          <w:tcPr>
            <w:tcW w:w="850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8</w:t>
            </w:r>
          </w:p>
        </w:tc>
        <w:tc>
          <w:tcPr>
            <w:tcW w:w="851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9</w:t>
            </w:r>
          </w:p>
        </w:tc>
        <w:tc>
          <w:tcPr>
            <w:tcW w:w="850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10</w:t>
            </w:r>
          </w:p>
        </w:tc>
        <w:tc>
          <w:tcPr>
            <w:tcW w:w="850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11</w:t>
            </w:r>
          </w:p>
        </w:tc>
        <w:tc>
          <w:tcPr>
            <w:tcW w:w="850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12</w:t>
            </w:r>
          </w:p>
        </w:tc>
        <w:tc>
          <w:tcPr>
            <w:tcW w:w="992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13</w:t>
            </w:r>
          </w:p>
        </w:tc>
        <w:tc>
          <w:tcPr>
            <w:tcW w:w="851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14</w:t>
            </w:r>
          </w:p>
        </w:tc>
        <w:tc>
          <w:tcPr>
            <w:tcW w:w="992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15</w:t>
            </w:r>
          </w:p>
        </w:tc>
        <w:tc>
          <w:tcPr>
            <w:tcW w:w="851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16</w:t>
            </w:r>
          </w:p>
        </w:tc>
      </w:tr>
      <w:tr w:rsidR="00BC401C" w:rsidRPr="00BC401C" w:rsidTr="00CF71C5">
        <w:tc>
          <w:tcPr>
            <w:tcW w:w="14850" w:type="dxa"/>
            <w:gridSpan w:val="16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Основное мероприятие*</w:t>
            </w:r>
          </w:p>
        </w:tc>
      </w:tr>
      <w:tr w:rsidR="00E86112" w:rsidRPr="00BC401C" w:rsidTr="00CF71C5">
        <w:trPr>
          <w:trHeight w:val="3880"/>
        </w:trPr>
        <w:tc>
          <w:tcPr>
            <w:tcW w:w="396" w:type="dxa"/>
          </w:tcPr>
          <w:p w:rsidR="00E86112" w:rsidRPr="00BC401C" w:rsidRDefault="00E86112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</w:t>
            </w:r>
          </w:p>
        </w:tc>
        <w:tc>
          <w:tcPr>
            <w:tcW w:w="1555" w:type="dxa"/>
          </w:tcPr>
          <w:p w:rsidR="00E86112" w:rsidRPr="00BC401C" w:rsidRDefault="00E86112" w:rsidP="00E203D3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0"/>
                <w:position w:val="0"/>
                <w:sz w:val="16"/>
                <w:szCs w:val="16"/>
                <w:u w:val="none"/>
                <w:lang w:eastAsia="en-US"/>
              </w:rPr>
              <w:t>Полное о</w:t>
            </w:r>
            <w:r w:rsidRPr="00BC401C">
              <w:rPr>
                <w:rFonts w:eastAsia="Calibri"/>
                <w:bCs/>
                <w:spacing w:val="0"/>
                <w:kern w:val="0"/>
                <w:position w:val="0"/>
                <w:sz w:val="16"/>
                <w:szCs w:val="16"/>
                <w:u w:val="none"/>
                <w:lang w:eastAsia="en-US"/>
              </w:rPr>
              <w:t>свобождение от уплаты земельного налога</w:t>
            </w:r>
            <w:r>
              <w:rPr>
                <w:rFonts w:eastAsia="Calibri"/>
                <w:bCs/>
                <w:spacing w:val="0"/>
                <w:kern w:val="0"/>
                <w:position w:val="0"/>
                <w:sz w:val="16"/>
                <w:szCs w:val="16"/>
                <w:u w:val="none"/>
                <w:lang w:eastAsia="en-US"/>
              </w:rPr>
              <w:t xml:space="preserve"> физических лиц</w:t>
            </w:r>
            <w:r w:rsidRPr="00BC401C">
              <w:rPr>
                <w:rFonts w:eastAsia="Calibri"/>
                <w:bCs/>
                <w:spacing w:val="0"/>
                <w:kern w:val="0"/>
                <w:position w:val="0"/>
                <w:sz w:val="16"/>
                <w:szCs w:val="16"/>
                <w:u w:val="none"/>
                <w:lang w:eastAsia="en-US"/>
              </w:rPr>
              <w:t xml:space="preserve">, </w:t>
            </w:r>
            <w:proofErr w:type="spellStart"/>
            <w:r w:rsidRPr="00A044AB">
              <w:rPr>
                <w:rFonts w:eastAsia="Calibri"/>
                <w:bCs/>
                <w:spacing w:val="0"/>
                <w:kern w:val="0"/>
                <w:position w:val="0"/>
                <w:sz w:val="16"/>
                <w:szCs w:val="16"/>
                <w:u w:val="none"/>
                <w:lang w:eastAsia="en-US"/>
              </w:rPr>
              <w:t>пп</w:t>
            </w:r>
            <w:proofErr w:type="spellEnd"/>
            <w:r w:rsidRPr="00A044AB">
              <w:rPr>
                <w:rFonts w:eastAsia="Calibri"/>
                <w:bCs/>
                <w:spacing w:val="0"/>
                <w:kern w:val="0"/>
                <w:position w:val="0"/>
                <w:sz w:val="16"/>
                <w:szCs w:val="16"/>
                <w:u w:val="none"/>
                <w:lang w:eastAsia="en-US"/>
              </w:rPr>
              <w:t>. 5.2.1 и 5.2.2 п. 5 Решения Собрания депутатов Егорлыкского сельского поселения от 14.11.2014 года № 74 «О земельном налоге на территории муниципального образования «Егорлыкское сельское поселение»</w:t>
            </w:r>
          </w:p>
        </w:tc>
        <w:tc>
          <w:tcPr>
            <w:tcW w:w="1418" w:type="dxa"/>
          </w:tcPr>
          <w:p w:rsidR="00E86112" w:rsidRPr="00BC401C" w:rsidRDefault="00E86112" w:rsidP="00335281">
            <w:pPr>
              <w:autoSpaceDE w:val="0"/>
              <w:autoSpaceDN w:val="0"/>
              <w:adjustRightInd w:val="0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A208F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повышение уровня жизни населения, а именно поддержку малообеспеченных и социально незащищенных категорий граждан, повышение покупательской способности граждан, снижение доли расходов на оплату обязательных платежей</w:t>
            </w:r>
          </w:p>
        </w:tc>
        <w:tc>
          <w:tcPr>
            <w:tcW w:w="1134" w:type="dxa"/>
          </w:tcPr>
          <w:p w:rsidR="00E86112" w:rsidRPr="00BC401C" w:rsidRDefault="00E86112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</w:t>
            </w:r>
          </w:p>
        </w:tc>
        <w:tc>
          <w:tcPr>
            <w:tcW w:w="709" w:type="dxa"/>
          </w:tcPr>
          <w:p w:rsidR="00E86112" w:rsidRPr="00BC401C" w:rsidRDefault="00E86112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648</w:t>
            </w:r>
          </w:p>
        </w:tc>
        <w:tc>
          <w:tcPr>
            <w:tcW w:w="850" w:type="dxa"/>
          </w:tcPr>
          <w:p w:rsidR="00E86112" w:rsidRDefault="00E86112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34</w:t>
            </w:r>
            <w:r w:rsidR="00EA040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5</w:t>
            </w:r>
          </w:p>
          <w:p w:rsidR="00E86112" w:rsidRPr="00BC401C" w:rsidRDefault="00E86112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851" w:type="dxa"/>
          </w:tcPr>
          <w:p w:rsidR="00E86112" w:rsidRPr="00BC401C" w:rsidRDefault="00E86112" w:rsidP="0084258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648</w:t>
            </w:r>
          </w:p>
        </w:tc>
        <w:tc>
          <w:tcPr>
            <w:tcW w:w="850" w:type="dxa"/>
          </w:tcPr>
          <w:p w:rsidR="00E86112" w:rsidRDefault="00E86112" w:rsidP="0084258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34</w:t>
            </w:r>
            <w:r w:rsidR="00EA040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5</w:t>
            </w:r>
          </w:p>
          <w:p w:rsidR="00E86112" w:rsidRPr="00BC401C" w:rsidRDefault="00E86112" w:rsidP="0084258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851" w:type="dxa"/>
          </w:tcPr>
          <w:p w:rsidR="00E86112" w:rsidRPr="00BC401C" w:rsidRDefault="00E86112" w:rsidP="0084258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648</w:t>
            </w:r>
          </w:p>
        </w:tc>
        <w:tc>
          <w:tcPr>
            <w:tcW w:w="850" w:type="dxa"/>
          </w:tcPr>
          <w:p w:rsidR="00E86112" w:rsidRDefault="00E86112" w:rsidP="0084258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34</w:t>
            </w:r>
            <w:r w:rsidR="00EA040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5</w:t>
            </w:r>
          </w:p>
          <w:p w:rsidR="00E86112" w:rsidRPr="00BC401C" w:rsidRDefault="00E86112" w:rsidP="0084258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850" w:type="dxa"/>
          </w:tcPr>
          <w:p w:rsidR="00E86112" w:rsidRPr="00BC401C" w:rsidRDefault="00E86112" w:rsidP="0084258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648</w:t>
            </w:r>
          </w:p>
        </w:tc>
        <w:tc>
          <w:tcPr>
            <w:tcW w:w="850" w:type="dxa"/>
          </w:tcPr>
          <w:p w:rsidR="00E86112" w:rsidRDefault="00E86112" w:rsidP="0084258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34</w:t>
            </w:r>
            <w:r w:rsidR="00EA040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5</w:t>
            </w:r>
          </w:p>
          <w:p w:rsidR="00E86112" w:rsidRPr="00BC401C" w:rsidRDefault="00E86112" w:rsidP="0084258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992" w:type="dxa"/>
          </w:tcPr>
          <w:p w:rsidR="00E86112" w:rsidRPr="00BC401C" w:rsidRDefault="00E86112" w:rsidP="0084258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648</w:t>
            </w:r>
          </w:p>
        </w:tc>
        <w:tc>
          <w:tcPr>
            <w:tcW w:w="851" w:type="dxa"/>
          </w:tcPr>
          <w:p w:rsidR="00E86112" w:rsidRDefault="00E86112" w:rsidP="0084258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34</w:t>
            </w:r>
            <w:r w:rsidR="00EA040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5</w:t>
            </w:r>
          </w:p>
          <w:p w:rsidR="00E86112" w:rsidRPr="00BC401C" w:rsidRDefault="00E86112" w:rsidP="0084258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992" w:type="dxa"/>
          </w:tcPr>
          <w:p w:rsidR="00E86112" w:rsidRPr="00BC401C" w:rsidRDefault="00E86112" w:rsidP="0084258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648</w:t>
            </w:r>
          </w:p>
        </w:tc>
        <w:tc>
          <w:tcPr>
            <w:tcW w:w="851" w:type="dxa"/>
          </w:tcPr>
          <w:p w:rsidR="00E86112" w:rsidRDefault="00E86112" w:rsidP="0084258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34</w:t>
            </w:r>
            <w:r w:rsidR="00EA040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5</w:t>
            </w:r>
          </w:p>
          <w:p w:rsidR="00E86112" w:rsidRPr="00BC401C" w:rsidRDefault="00E86112" w:rsidP="0084258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</w:p>
        </w:tc>
      </w:tr>
    </w:tbl>
    <w:p w:rsidR="00E5205B" w:rsidRDefault="00E5205B"/>
    <w:p w:rsidR="00E5205B" w:rsidRDefault="00E5205B"/>
    <w:tbl>
      <w:tblPr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1555"/>
        <w:gridCol w:w="1418"/>
        <w:gridCol w:w="992"/>
        <w:gridCol w:w="709"/>
        <w:gridCol w:w="850"/>
        <w:gridCol w:w="709"/>
        <w:gridCol w:w="851"/>
        <w:gridCol w:w="708"/>
        <w:gridCol w:w="709"/>
        <w:gridCol w:w="708"/>
        <w:gridCol w:w="709"/>
        <w:gridCol w:w="709"/>
        <w:gridCol w:w="850"/>
        <w:gridCol w:w="709"/>
        <w:gridCol w:w="709"/>
        <w:gridCol w:w="709"/>
        <w:gridCol w:w="851"/>
      </w:tblGrid>
      <w:tr w:rsidR="00BC401C" w:rsidRPr="00BC401C" w:rsidTr="00031A09">
        <w:tc>
          <w:tcPr>
            <w:tcW w:w="396" w:type="dxa"/>
            <w:vMerge w:val="restart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 xml:space="preserve">№ </w:t>
            </w:r>
            <w:proofErr w:type="gramStart"/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п</w:t>
            </w:r>
            <w:proofErr w:type="gramEnd"/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/п</w:t>
            </w:r>
          </w:p>
        </w:tc>
        <w:tc>
          <w:tcPr>
            <w:tcW w:w="1555" w:type="dxa"/>
            <w:vMerge w:val="restart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Наименование и вид налоговой льготы, реквизиты нормативного правового акта, устанавливающего налоговую льготу</w:t>
            </w:r>
          </w:p>
        </w:tc>
        <w:tc>
          <w:tcPr>
            <w:tcW w:w="1418" w:type="dxa"/>
            <w:vMerge w:val="restart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Цель, задача муниципальной программы, на которые направлена налоговая льгота</w:t>
            </w:r>
          </w:p>
        </w:tc>
        <w:tc>
          <w:tcPr>
            <w:tcW w:w="992" w:type="dxa"/>
            <w:vMerge w:val="restart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Соответствие показателю муниципальной программы, подпрограммы муниципальной программы</w:t>
            </w:r>
          </w:p>
        </w:tc>
        <w:tc>
          <w:tcPr>
            <w:tcW w:w="10490" w:type="dxa"/>
            <w:gridSpan w:val="14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Сведения по годам реализации муниципальной программы</w:t>
            </w:r>
          </w:p>
        </w:tc>
      </w:tr>
      <w:tr w:rsidR="00BC401C" w:rsidRPr="00BC401C" w:rsidTr="00031A09">
        <w:tc>
          <w:tcPr>
            <w:tcW w:w="396" w:type="dxa"/>
            <w:vMerge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1555" w:type="dxa"/>
            <w:vMerge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1418" w:type="dxa"/>
            <w:vMerge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992" w:type="dxa"/>
            <w:vMerge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1559" w:type="dxa"/>
            <w:gridSpan w:val="2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2024</w:t>
            </w:r>
          </w:p>
        </w:tc>
        <w:tc>
          <w:tcPr>
            <w:tcW w:w="1560" w:type="dxa"/>
            <w:gridSpan w:val="2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2025</w:t>
            </w:r>
          </w:p>
        </w:tc>
        <w:tc>
          <w:tcPr>
            <w:tcW w:w="1417" w:type="dxa"/>
            <w:gridSpan w:val="2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2026</w:t>
            </w:r>
          </w:p>
        </w:tc>
        <w:tc>
          <w:tcPr>
            <w:tcW w:w="1417" w:type="dxa"/>
            <w:gridSpan w:val="2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2027</w:t>
            </w:r>
          </w:p>
        </w:tc>
        <w:tc>
          <w:tcPr>
            <w:tcW w:w="1559" w:type="dxa"/>
            <w:gridSpan w:val="2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2028</w:t>
            </w:r>
          </w:p>
        </w:tc>
        <w:tc>
          <w:tcPr>
            <w:tcW w:w="1418" w:type="dxa"/>
            <w:gridSpan w:val="2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2029</w:t>
            </w:r>
          </w:p>
        </w:tc>
        <w:tc>
          <w:tcPr>
            <w:tcW w:w="1560" w:type="dxa"/>
            <w:gridSpan w:val="2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2030</w:t>
            </w:r>
          </w:p>
        </w:tc>
      </w:tr>
      <w:tr w:rsidR="00BC401C" w:rsidRPr="00BC401C" w:rsidTr="00031A09">
        <w:tc>
          <w:tcPr>
            <w:tcW w:w="396" w:type="dxa"/>
            <w:vMerge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1555" w:type="dxa"/>
            <w:vMerge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1418" w:type="dxa"/>
            <w:vMerge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992" w:type="dxa"/>
            <w:vMerge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709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количество плате</w:t>
            </w:r>
          </w:p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proofErr w:type="spellStart"/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льщи</w:t>
            </w:r>
            <w:proofErr w:type="spellEnd"/>
          </w:p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ков</w:t>
            </w:r>
          </w:p>
        </w:tc>
        <w:tc>
          <w:tcPr>
            <w:tcW w:w="850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финансовая оценка (тыс. рублей)</w:t>
            </w:r>
          </w:p>
        </w:tc>
        <w:tc>
          <w:tcPr>
            <w:tcW w:w="709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количество плате</w:t>
            </w:r>
          </w:p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proofErr w:type="spellStart"/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льщи</w:t>
            </w:r>
            <w:proofErr w:type="spellEnd"/>
          </w:p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ков</w:t>
            </w:r>
          </w:p>
        </w:tc>
        <w:tc>
          <w:tcPr>
            <w:tcW w:w="851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финансовая оценка (тыс. рублей)</w:t>
            </w:r>
          </w:p>
        </w:tc>
        <w:tc>
          <w:tcPr>
            <w:tcW w:w="708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количество плательщиков</w:t>
            </w:r>
          </w:p>
        </w:tc>
        <w:tc>
          <w:tcPr>
            <w:tcW w:w="709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финансовая оценка (тыс. рублей)</w:t>
            </w:r>
          </w:p>
        </w:tc>
        <w:tc>
          <w:tcPr>
            <w:tcW w:w="708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количество плате</w:t>
            </w:r>
          </w:p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proofErr w:type="spellStart"/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льщи</w:t>
            </w:r>
            <w:proofErr w:type="spellEnd"/>
          </w:p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ков</w:t>
            </w:r>
          </w:p>
        </w:tc>
        <w:tc>
          <w:tcPr>
            <w:tcW w:w="709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финансовая оценка (тыс. рублей)</w:t>
            </w:r>
          </w:p>
        </w:tc>
        <w:tc>
          <w:tcPr>
            <w:tcW w:w="709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количество плате</w:t>
            </w:r>
          </w:p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proofErr w:type="spellStart"/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льщи</w:t>
            </w:r>
            <w:proofErr w:type="spellEnd"/>
          </w:p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ков</w:t>
            </w:r>
          </w:p>
        </w:tc>
        <w:tc>
          <w:tcPr>
            <w:tcW w:w="850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финансовая оценка (тыс. рублей)</w:t>
            </w:r>
          </w:p>
        </w:tc>
        <w:tc>
          <w:tcPr>
            <w:tcW w:w="709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количество плате</w:t>
            </w:r>
          </w:p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proofErr w:type="spellStart"/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льщиков</w:t>
            </w:r>
            <w:proofErr w:type="spellEnd"/>
          </w:p>
        </w:tc>
        <w:tc>
          <w:tcPr>
            <w:tcW w:w="709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финансовая оценка (тыс. рублей)</w:t>
            </w:r>
          </w:p>
        </w:tc>
        <w:tc>
          <w:tcPr>
            <w:tcW w:w="709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количество плате</w:t>
            </w:r>
          </w:p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proofErr w:type="spellStart"/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льщи</w:t>
            </w:r>
            <w:proofErr w:type="spellEnd"/>
          </w:p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ков</w:t>
            </w:r>
          </w:p>
        </w:tc>
        <w:tc>
          <w:tcPr>
            <w:tcW w:w="851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финансовая оценка (тыс. рублей)</w:t>
            </w:r>
          </w:p>
        </w:tc>
      </w:tr>
      <w:tr w:rsidR="00BC401C" w:rsidRPr="00BC401C" w:rsidTr="00031A09">
        <w:tc>
          <w:tcPr>
            <w:tcW w:w="396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</w:t>
            </w:r>
          </w:p>
        </w:tc>
        <w:tc>
          <w:tcPr>
            <w:tcW w:w="1555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2</w:t>
            </w:r>
          </w:p>
        </w:tc>
        <w:tc>
          <w:tcPr>
            <w:tcW w:w="1418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3</w:t>
            </w:r>
          </w:p>
        </w:tc>
        <w:tc>
          <w:tcPr>
            <w:tcW w:w="992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4</w:t>
            </w:r>
          </w:p>
        </w:tc>
        <w:tc>
          <w:tcPr>
            <w:tcW w:w="709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5</w:t>
            </w:r>
          </w:p>
        </w:tc>
        <w:tc>
          <w:tcPr>
            <w:tcW w:w="850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6</w:t>
            </w:r>
          </w:p>
        </w:tc>
        <w:tc>
          <w:tcPr>
            <w:tcW w:w="709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7</w:t>
            </w:r>
          </w:p>
        </w:tc>
        <w:tc>
          <w:tcPr>
            <w:tcW w:w="851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8</w:t>
            </w:r>
          </w:p>
        </w:tc>
        <w:tc>
          <w:tcPr>
            <w:tcW w:w="708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9</w:t>
            </w:r>
          </w:p>
        </w:tc>
        <w:tc>
          <w:tcPr>
            <w:tcW w:w="709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10</w:t>
            </w:r>
          </w:p>
        </w:tc>
        <w:tc>
          <w:tcPr>
            <w:tcW w:w="708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11</w:t>
            </w:r>
          </w:p>
        </w:tc>
        <w:tc>
          <w:tcPr>
            <w:tcW w:w="709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12</w:t>
            </w:r>
          </w:p>
        </w:tc>
        <w:tc>
          <w:tcPr>
            <w:tcW w:w="709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13</w:t>
            </w:r>
          </w:p>
        </w:tc>
        <w:tc>
          <w:tcPr>
            <w:tcW w:w="850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14</w:t>
            </w:r>
          </w:p>
        </w:tc>
        <w:tc>
          <w:tcPr>
            <w:tcW w:w="709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15</w:t>
            </w:r>
          </w:p>
        </w:tc>
        <w:tc>
          <w:tcPr>
            <w:tcW w:w="709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16</w:t>
            </w:r>
          </w:p>
        </w:tc>
        <w:tc>
          <w:tcPr>
            <w:tcW w:w="709" w:type="dxa"/>
          </w:tcPr>
          <w:p w:rsidR="00BC401C" w:rsidRPr="00BC401C" w:rsidRDefault="00031A09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17</w:t>
            </w:r>
          </w:p>
        </w:tc>
        <w:tc>
          <w:tcPr>
            <w:tcW w:w="851" w:type="dxa"/>
          </w:tcPr>
          <w:p w:rsidR="00BC401C" w:rsidRPr="00BC401C" w:rsidRDefault="00031A09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18</w:t>
            </w:r>
          </w:p>
        </w:tc>
      </w:tr>
      <w:tr w:rsidR="00BC401C" w:rsidRPr="00BC401C" w:rsidTr="00031A09">
        <w:tc>
          <w:tcPr>
            <w:tcW w:w="13291" w:type="dxa"/>
            <w:gridSpan w:val="16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Основное мероприятие*</w:t>
            </w:r>
          </w:p>
        </w:tc>
        <w:tc>
          <w:tcPr>
            <w:tcW w:w="1560" w:type="dxa"/>
            <w:gridSpan w:val="2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</w:p>
        </w:tc>
      </w:tr>
      <w:tr w:rsidR="00E86112" w:rsidRPr="00BC401C" w:rsidTr="00031A09">
        <w:trPr>
          <w:trHeight w:val="3880"/>
        </w:trPr>
        <w:tc>
          <w:tcPr>
            <w:tcW w:w="396" w:type="dxa"/>
          </w:tcPr>
          <w:p w:rsidR="00E86112" w:rsidRPr="00BC401C" w:rsidRDefault="00E86112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</w:t>
            </w:r>
          </w:p>
        </w:tc>
        <w:tc>
          <w:tcPr>
            <w:tcW w:w="1555" w:type="dxa"/>
          </w:tcPr>
          <w:p w:rsidR="00E86112" w:rsidRPr="00BC401C" w:rsidRDefault="00E86112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031A09">
              <w:rPr>
                <w:rFonts w:eastAsia="Calibri"/>
                <w:bCs/>
                <w:spacing w:val="0"/>
                <w:kern w:val="0"/>
                <w:position w:val="0"/>
                <w:sz w:val="16"/>
                <w:szCs w:val="16"/>
                <w:u w:val="none"/>
                <w:lang w:eastAsia="en-US"/>
              </w:rPr>
              <w:t xml:space="preserve">Освобождение от уплаты земельного налога, </w:t>
            </w:r>
            <w:proofErr w:type="spellStart"/>
            <w:r w:rsidRPr="00031A09">
              <w:rPr>
                <w:rFonts w:eastAsia="Calibri"/>
                <w:bCs/>
                <w:spacing w:val="0"/>
                <w:kern w:val="0"/>
                <w:position w:val="0"/>
                <w:sz w:val="16"/>
                <w:szCs w:val="16"/>
                <w:u w:val="none"/>
                <w:lang w:eastAsia="en-US"/>
              </w:rPr>
              <w:t>пп</w:t>
            </w:r>
            <w:proofErr w:type="spellEnd"/>
            <w:r w:rsidRPr="00031A09">
              <w:rPr>
                <w:rFonts w:eastAsia="Calibri"/>
                <w:bCs/>
                <w:spacing w:val="0"/>
                <w:kern w:val="0"/>
                <w:position w:val="0"/>
                <w:sz w:val="16"/>
                <w:szCs w:val="16"/>
                <w:u w:val="none"/>
                <w:lang w:eastAsia="en-US"/>
              </w:rPr>
              <w:t>. 5.1 п. 5 Решения Собрания депутатов Егорлыкского сельского поселения от 14.11.2014 года № 74 «О земельном налоге на территории муниципального образования «Егорлыкское сельское поселение»</w:t>
            </w:r>
          </w:p>
        </w:tc>
        <w:tc>
          <w:tcPr>
            <w:tcW w:w="1418" w:type="dxa"/>
          </w:tcPr>
          <w:p w:rsidR="00E86112" w:rsidRPr="00BC401C" w:rsidRDefault="00E86112" w:rsidP="00BC401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A208F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повышение уровня жизни населения, а именно поддержку малообеспеченных и социально незащищенных категорий граждан, повышение покупательской способности граждан, снижение доли расходов на оплату обязательных платежей</w:t>
            </w:r>
          </w:p>
        </w:tc>
        <w:tc>
          <w:tcPr>
            <w:tcW w:w="992" w:type="dxa"/>
          </w:tcPr>
          <w:p w:rsidR="00E86112" w:rsidRPr="00BC401C" w:rsidRDefault="00E86112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</w:t>
            </w:r>
          </w:p>
        </w:tc>
        <w:tc>
          <w:tcPr>
            <w:tcW w:w="709" w:type="dxa"/>
          </w:tcPr>
          <w:p w:rsidR="00E86112" w:rsidRPr="00BC401C" w:rsidRDefault="00E86112" w:rsidP="0084258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648</w:t>
            </w:r>
          </w:p>
        </w:tc>
        <w:tc>
          <w:tcPr>
            <w:tcW w:w="850" w:type="dxa"/>
          </w:tcPr>
          <w:p w:rsidR="00E86112" w:rsidRDefault="00E86112" w:rsidP="0084258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34</w:t>
            </w:r>
            <w:r w:rsidR="00EA040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5</w:t>
            </w:r>
          </w:p>
          <w:p w:rsidR="00E86112" w:rsidRPr="00BC401C" w:rsidRDefault="00E86112" w:rsidP="0084258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709" w:type="dxa"/>
          </w:tcPr>
          <w:p w:rsidR="00E86112" w:rsidRPr="00BC401C" w:rsidRDefault="00E86112" w:rsidP="0084258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648</w:t>
            </w:r>
          </w:p>
        </w:tc>
        <w:tc>
          <w:tcPr>
            <w:tcW w:w="851" w:type="dxa"/>
          </w:tcPr>
          <w:p w:rsidR="00E86112" w:rsidRDefault="00E86112" w:rsidP="0084258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34</w:t>
            </w:r>
            <w:r w:rsidR="00EA040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5</w:t>
            </w:r>
          </w:p>
          <w:p w:rsidR="00E86112" w:rsidRPr="00BC401C" w:rsidRDefault="00E86112" w:rsidP="0084258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708" w:type="dxa"/>
          </w:tcPr>
          <w:p w:rsidR="00E86112" w:rsidRPr="00BC401C" w:rsidRDefault="00E86112" w:rsidP="0084258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648</w:t>
            </w:r>
          </w:p>
        </w:tc>
        <w:tc>
          <w:tcPr>
            <w:tcW w:w="709" w:type="dxa"/>
          </w:tcPr>
          <w:p w:rsidR="00E86112" w:rsidRDefault="00E86112" w:rsidP="0084258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34</w:t>
            </w:r>
            <w:r w:rsidR="00EA040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5</w:t>
            </w:r>
          </w:p>
          <w:p w:rsidR="00E86112" w:rsidRPr="00BC401C" w:rsidRDefault="00E86112" w:rsidP="0084258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708" w:type="dxa"/>
          </w:tcPr>
          <w:p w:rsidR="00E86112" w:rsidRPr="00BC401C" w:rsidRDefault="00E86112" w:rsidP="0084258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648</w:t>
            </w:r>
          </w:p>
        </w:tc>
        <w:tc>
          <w:tcPr>
            <w:tcW w:w="709" w:type="dxa"/>
          </w:tcPr>
          <w:p w:rsidR="00E86112" w:rsidRDefault="00EA040C" w:rsidP="0084258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345</w:t>
            </w:r>
          </w:p>
          <w:p w:rsidR="00E86112" w:rsidRPr="00BC401C" w:rsidRDefault="00E86112" w:rsidP="0084258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709" w:type="dxa"/>
          </w:tcPr>
          <w:p w:rsidR="00E86112" w:rsidRPr="00BC401C" w:rsidRDefault="00E86112" w:rsidP="0084258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648</w:t>
            </w:r>
          </w:p>
        </w:tc>
        <w:tc>
          <w:tcPr>
            <w:tcW w:w="850" w:type="dxa"/>
          </w:tcPr>
          <w:p w:rsidR="00E86112" w:rsidRDefault="00E86112" w:rsidP="0084258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34</w:t>
            </w:r>
            <w:r w:rsidR="00EA040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5</w:t>
            </w:r>
          </w:p>
          <w:p w:rsidR="00E86112" w:rsidRPr="00BC401C" w:rsidRDefault="00E86112" w:rsidP="0084258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709" w:type="dxa"/>
          </w:tcPr>
          <w:p w:rsidR="00E86112" w:rsidRPr="00BC401C" w:rsidRDefault="00E86112" w:rsidP="0084258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648</w:t>
            </w:r>
          </w:p>
        </w:tc>
        <w:tc>
          <w:tcPr>
            <w:tcW w:w="709" w:type="dxa"/>
          </w:tcPr>
          <w:p w:rsidR="00E86112" w:rsidRDefault="00E86112" w:rsidP="0084258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34</w:t>
            </w:r>
            <w:r w:rsidR="00EA040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5</w:t>
            </w:r>
          </w:p>
          <w:p w:rsidR="00E86112" w:rsidRPr="00BC401C" w:rsidRDefault="00E86112" w:rsidP="0084258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709" w:type="dxa"/>
          </w:tcPr>
          <w:p w:rsidR="00E86112" w:rsidRPr="00BC401C" w:rsidRDefault="00E86112" w:rsidP="0084258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648</w:t>
            </w:r>
          </w:p>
        </w:tc>
        <w:tc>
          <w:tcPr>
            <w:tcW w:w="851" w:type="dxa"/>
          </w:tcPr>
          <w:p w:rsidR="00E86112" w:rsidRDefault="00E86112" w:rsidP="0084258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34</w:t>
            </w:r>
            <w:r w:rsidR="00EA040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5</w:t>
            </w:r>
            <w:bookmarkStart w:id="0" w:name="_GoBack"/>
            <w:bookmarkEnd w:id="0"/>
          </w:p>
          <w:p w:rsidR="00E86112" w:rsidRPr="00BC401C" w:rsidRDefault="00E86112" w:rsidP="0084258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</w:p>
        </w:tc>
      </w:tr>
    </w:tbl>
    <w:p w:rsidR="00BC401C" w:rsidRPr="00BC401C" w:rsidRDefault="00BC401C" w:rsidP="00BC401C">
      <w:pPr>
        <w:widowControl w:val="0"/>
        <w:shd w:val="clear" w:color="auto" w:fill="FFFFFF"/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bCs/>
          <w:spacing w:val="0"/>
          <w:kern w:val="2"/>
          <w:position w:val="0"/>
          <w:u w:val="none"/>
          <w:lang w:eastAsia="en-US"/>
        </w:rPr>
      </w:pPr>
      <w:r w:rsidRPr="00BC401C">
        <w:rPr>
          <w:rFonts w:eastAsia="Calibri"/>
          <w:spacing w:val="0"/>
          <w:kern w:val="0"/>
          <w:position w:val="0"/>
          <w:u w:val="none"/>
          <w:lang w:eastAsia="en-US"/>
        </w:rPr>
        <w:t>*В целом налоговая льгота соответствует целям, задачам и показателям муниципальной программы. Выделить отдельное основное мероприятие не представляется возможным».</w:t>
      </w:r>
    </w:p>
    <w:p w:rsidR="00BC401C" w:rsidRPr="006B1783" w:rsidRDefault="00BC401C" w:rsidP="00BC401C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sectPr w:rsidR="00BC401C" w:rsidRPr="006B1783" w:rsidSect="00CF71C5">
      <w:pgSz w:w="16160" w:h="11907" w:orient="landscape"/>
      <w:pgMar w:top="709" w:right="709" w:bottom="993" w:left="851" w:header="709" w:footer="24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38C" w:rsidRDefault="0032038C">
      <w:r>
        <w:separator/>
      </w:r>
    </w:p>
  </w:endnote>
  <w:endnote w:type="continuationSeparator" w:id="0">
    <w:p w:rsidR="0032038C" w:rsidRDefault="00320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38C" w:rsidRDefault="0032038C">
      <w:r>
        <w:separator/>
      </w:r>
    </w:p>
  </w:footnote>
  <w:footnote w:type="continuationSeparator" w:id="0">
    <w:p w:rsidR="0032038C" w:rsidRDefault="00320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F7657"/>
    <w:multiLevelType w:val="hybridMultilevel"/>
    <w:tmpl w:val="76C4A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6554B"/>
    <w:multiLevelType w:val="hybridMultilevel"/>
    <w:tmpl w:val="77289BE8"/>
    <w:lvl w:ilvl="0" w:tplc="7406AC3E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5E4176"/>
    <w:multiLevelType w:val="hybridMultilevel"/>
    <w:tmpl w:val="68887F78"/>
    <w:lvl w:ilvl="0" w:tplc="90E8B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21DA610F"/>
    <w:multiLevelType w:val="hybridMultilevel"/>
    <w:tmpl w:val="1AAC8ACC"/>
    <w:lvl w:ilvl="0" w:tplc="CB7E3E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C11A35"/>
    <w:multiLevelType w:val="hybridMultilevel"/>
    <w:tmpl w:val="AADE7702"/>
    <w:lvl w:ilvl="0" w:tplc="96D02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D7674C"/>
    <w:multiLevelType w:val="singleLevel"/>
    <w:tmpl w:val="2EEA3198"/>
    <w:lvl w:ilvl="0">
      <w:start w:val="1"/>
      <w:numFmt w:val="decimal"/>
      <w:lvlText w:val="%1)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57632D83"/>
    <w:multiLevelType w:val="hybridMultilevel"/>
    <w:tmpl w:val="5E1CD5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B477E3"/>
    <w:multiLevelType w:val="hybridMultilevel"/>
    <w:tmpl w:val="7D7A2CC2"/>
    <w:lvl w:ilvl="0" w:tplc="9EAE223A">
      <w:start w:val="3"/>
      <w:numFmt w:val="decimal"/>
      <w:lvlText w:val="%1."/>
      <w:lvlJc w:val="left"/>
      <w:pPr>
        <w:ind w:left="1069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B0D3073"/>
    <w:multiLevelType w:val="hybridMultilevel"/>
    <w:tmpl w:val="840C3D30"/>
    <w:lvl w:ilvl="0" w:tplc="5E2AE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BC53EE6"/>
    <w:multiLevelType w:val="hybridMultilevel"/>
    <w:tmpl w:val="5DB2D138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5"/>
    <w:lvlOverride w:ilvl="0">
      <w:startOverride w:val="1"/>
    </w:lvlOverride>
  </w:num>
  <w:num w:numId="3">
    <w:abstractNumId w:val="8"/>
  </w:num>
  <w:num w:numId="4">
    <w:abstractNumId w:val="9"/>
  </w:num>
  <w:num w:numId="5">
    <w:abstractNumId w:val="2"/>
  </w:num>
  <w:num w:numId="6">
    <w:abstractNumId w:val="6"/>
  </w:num>
  <w:num w:numId="7">
    <w:abstractNumId w:val="4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E77"/>
    <w:rsid w:val="000060FC"/>
    <w:rsid w:val="000171D4"/>
    <w:rsid w:val="00031A09"/>
    <w:rsid w:val="00064783"/>
    <w:rsid w:val="0008126B"/>
    <w:rsid w:val="000C26E6"/>
    <w:rsid w:val="001175E4"/>
    <w:rsid w:val="00155CE4"/>
    <w:rsid w:val="001663D8"/>
    <w:rsid w:val="001729D6"/>
    <w:rsid w:val="00190BF6"/>
    <w:rsid w:val="001B7084"/>
    <w:rsid w:val="001C0D2B"/>
    <w:rsid w:val="001C1AB8"/>
    <w:rsid w:val="001E452B"/>
    <w:rsid w:val="001E5ED2"/>
    <w:rsid w:val="00212FE3"/>
    <w:rsid w:val="00216163"/>
    <w:rsid w:val="00255B0A"/>
    <w:rsid w:val="002C1FFE"/>
    <w:rsid w:val="00302C3A"/>
    <w:rsid w:val="0032038C"/>
    <w:rsid w:val="00335281"/>
    <w:rsid w:val="00360F1D"/>
    <w:rsid w:val="00367ECC"/>
    <w:rsid w:val="003721AA"/>
    <w:rsid w:val="003B4511"/>
    <w:rsid w:val="003F755C"/>
    <w:rsid w:val="004249C8"/>
    <w:rsid w:val="004D2161"/>
    <w:rsid w:val="004F38C4"/>
    <w:rsid w:val="00501F67"/>
    <w:rsid w:val="00544D9E"/>
    <w:rsid w:val="00551E77"/>
    <w:rsid w:val="0059088A"/>
    <w:rsid w:val="005E2974"/>
    <w:rsid w:val="00621A7C"/>
    <w:rsid w:val="00631C1F"/>
    <w:rsid w:val="00664BCC"/>
    <w:rsid w:val="006B01BF"/>
    <w:rsid w:val="006B1783"/>
    <w:rsid w:val="006B2CFF"/>
    <w:rsid w:val="006C7CB7"/>
    <w:rsid w:val="00752B30"/>
    <w:rsid w:val="00757303"/>
    <w:rsid w:val="00791F08"/>
    <w:rsid w:val="007A5C6F"/>
    <w:rsid w:val="008039ED"/>
    <w:rsid w:val="00882469"/>
    <w:rsid w:val="008B6ADA"/>
    <w:rsid w:val="008D039C"/>
    <w:rsid w:val="0095713E"/>
    <w:rsid w:val="00965FFF"/>
    <w:rsid w:val="00971600"/>
    <w:rsid w:val="00991543"/>
    <w:rsid w:val="0099197C"/>
    <w:rsid w:val="009A1479"/>
    <w:rsid w:val="009D6FB1"/>
    <w:rsid w:val="009E4B09"/>
    <w:rsid w:val="00A044AB"/>
    <w:rsid w:val="00A208FC"/>
    <w:rsid w:val="00A35EB6"/>
    <w:rsid w:val="00AB7A73"/>
    <w:rsid w:val="00AC0005"/>
    <w:rsid w:val="00B0200E"/>
    <w:rsid w:val="00B30F3B"/>
    <w:rsid w:val="00BB7F5F"/>
    <w:rsid w:val="00BC401C"/>
    <w:rsid w:val="00C027D1"/>
    <w:rsid w:val="00C06D58"/>
    <w:rsid w:val="00C11987"/>
    <w:rsid w:val="00C16F57"/>
    <w:rsid w:val="00C31DF5"/>
    <w:rsid w:val="00C5719B"/>
    <w:rsid w:val="00C66F81"/>
    <w:rsid w:val="00C7029C"/>
    <w:rsid w:val="00CF71C5"/>
    <w:rsid w:val="00D0386B"/>
    <w:rsid w:val="00D204D9"/>
    <w:rsid w:val="00D541ED"/>
    <w:rsid w:val="00DE6BC5"/>
    <w:rsid w:val="00E203D3"/>
    <w:rsid w:val="00E22522"/>
    <w:rsid w:val="00E5205B"/>
    <w:rsid w:val="00E76C8A"/>
    <w:rsid w:val="00E86112"/>
    <w:rsid w:val="00EA040C"/>
    <w:rsid w:val="00ED08D4"/>
    <w:rsid w:val="00ED2D83"/>
    <w:rsid w:val="00EE36E6"/>
    <w:rsid w:val="00FD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8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paragraph" w:styleId="1">
    <w:name w:val="heading 1"/>
    <w:basedOn w:val="a"/>
    <w:next w:val="a"/>
    <w:link w:val="10"/>
    <w:qFormat/>
    <w:rsid w:val="003B451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pacing w:val="0"/>
      <w:kern w:val="0"/>
      <w:position w:val="0"/>
      <w:sz w:val="20"/>
      <w:szCs w:val="20"/>
      <w:u w:val="none"/>
    </w:rPr>
  </w:style>
  <w:style w:type="paragraph" w:styleId="2">
    <w:name w:val="heading 2"/>
    <w:basedOn w:val="a"/>
    <w:next w:val="a"/>
    <w:link w:val="20"/>
    <w:semiHidden/>
    <w:unhideWhenUsed/>
    <w:qFormat/>
    <w:rsid w:val="003B4511"/>
    <w:pPr>
      <w:keepNext/>
      <w:keepLines/>
      <w:spacing w:before="200"/>
      <w:outlineLvl w:val="1"/>
    </w:pPr>
    <w:rPr>
      <w:rFonts w:ascii="Cambria" w:hAnsi="Cambria"/>
      <w:b/>
      <w:bCs/>
      <w:color w:val="4F81BD"/>
      <w:spacing w:val="0"/>
      <w:kern w:val="0"/>
      <w:position w:val="0"/>
      <w:sz w:val="26"/>
      <w:szCs w:val="26"/>
      <w:u w:val="none"/>
    </w:rPr>
  </w:style>
  <w:style w:type="paragraph" w:styleId="3">
    <w:name w:val="heading 3"/>
    <w:basedOn w:val="a"/>
    <w:next w:val="a"/>
    <w:link w:val="30"/>
    <w:semiHidden/>
    <w:unhideWhenUsed/>
    <w:qFormat/>
    <w:rsid w:val="003B4511"/>
    <w:pPr>
      <w:keepNext/>
      <w:spacing w:before="240" w:after="60"/>
      <w:outlineLvl w:val="2"/>
    </w:pPr>
    <w:rPr>
      <w:rFonts w:ascii="Calibri Light" w:hAnsi="Calibri Light"/>
      <w:b/>
      <w:bCs/>
      <w:spacing w:val="0"/>
      <w:kern w:val="0"/>
      <w:position w:val="0"/>
      <w:sz w:val="26"/>
      <w:szCs w:val="26"/>
      <w:u w:val="none"/>
      <w:lang w:val="x-none" w:eastAsia="x-none"/>
    </w:rPr>
  </w:style>
  <w:style w:type="paragraph" w:styleId="6">
    <w:name w:val="heading 6"/>
    <w:basedOn w:val="a"/>
    <w:next w:val="a"/>
    <w:link w:val="60"/>
    <w:qFormat/>
    <w:rsid w:val="003B4511"/>
    <w:pPr>
      <w:spacing w:before="240" w:after="60"/>
      <w:outlineLvl w:val="5"/>
    </w:pPr>
    <w:rPr>
      <w:b/>
      <w:bCs/>
      <w:spacing w:val="0"/>
      <w:kern w:val="0"/>
      <w:position w:val="0"/>
      <w:sz w:val="22"/>
      <w:szCs w:val="22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B451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B451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3B4511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3B4511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B4511"/>
  </w:style>
  <w:style w:type="paragraph" w:styleId="a7">
    <w:name w:val="header"/>
    <w:basedOn w:val="a"/>
    <w:link w:val="a8"/>
    <w:rsid w:val="003B4511"/>
    <w:pPr>
      <w:tabs>
        <w:tab w:val="center" w:pos="4536"/>
        <w:tab w:val="right" w:pos="9072"/>
      </w:tabs>
    </w:pPr>
    <w:rPr>
      <w:spacing w:val="0"/>
      <w:kern w:val="0"/>
      <w:position w:val="0"/>
      <w:szCs w:val="20"/>
      <w:u w:val="none"/>
    </w:rPr>
  </w:style>
  <w:style w:type="character" w:customStyle="1" w:styleId="a8">
    <w:name w:val="Верхний колонтитул Знак"/>
    <w:basedOn w:val="a0"/>
    <w:link w:val="a7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аголовок постановления"/>
    <w:basedOn w:val="a"/>
    <w:rsid w:val="003B4511"/>
    <w:pPr>
      <w:suppressAutoHyphens/>
      <w:spacing w:after="840"/>
      <w:ind w:right="5103"/>
    </w:pPr>
    <w:rPr>
      <w:spacing w:val="0"/>
      <w:kern w:val="0"/>
      <w:position w:val="0"/>
      <w:szCs w:val="20"/>
      <w:u w:val="none"/>
    </w:rPr>
  </w:style>
  <w:style w:type="character" w:styleId="aa">
    <w:name w:val="page number"/>
    <w:basedOn w:val="a0"/>
    <w:rsid w:val="003B4511"/>
  </w:style>
  <w:style w:type="paragraph" w:customStyle="1" w:styleId="ab">
    <w:name w:val="Красная строка по ширине"/>
    <w:basedOn w:val="a"/>
    <w:rsid w:val="003B4511"/>
    <w:pPr>
      <w:ind w:firstLine="709"/>
      <w:jc w:val="both"/>
    </w:pPr>
    <w:rPr>
      <w:spacing w:val="0"/>
      <w:kern w:val="0"/>
      <w:position w:val="0"/>
      <w:szCs w:val="20"/>
      <w:u w:val="none"/>
    </w:rPr>
  </w:style>
  <w:style w:type="table" w:customStyle="1" w:styleId="12">
    <w:name w:val="Сетка таблицы1"/>
    <w:basedOn w:val="a1"/>
    <w:next w:val="a6"/>
    <w:uiPriority w:val="59"/>
    <w:rsid w:val="003B4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3B4511"/>
    <w:pPr>
      <w:jc w:val="both"/>
    </w:pPr>
    <w:rPr>
      <w:spacing w:val="0"/>
      <w:kern w:val="0"/>
      <w:position w:val="0"/>
      <w:szCs w:val="24"/>
      <w:u w:val="none"/>
    </w:rPr>
  </w:style>
  <w:style w:type="character" w:customStyle="1" w:styleId="ad">
    <w:name w:val="Основной текст Знак"/>
    <w:basedOn w:val="a0"/>
    <w:link w:val="ac"/>
    <w:rsid w:val="003B45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B45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B45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Plain Text"/>
    <w:basedOn w:val="a"/>
    <w:link w:val="af"/>
    <w:rsid w:val="003B4511"/>
    <w:rPr>
      <w:rFonts w:ascii="Courier New" w:hAnsi="Courier New"/>
      <w:spacing w:val="0"/>
      <w:kern w:val="0"/>
      <w:position w:val="0"/>
      <w:sz w:val="20"/>
      <w:szCs w:val="20"/>
      <w:u w:val="none"/>
    </w:rPr>
  </w:style>
  <w:style w:type="character" w:customStyle="1" w:styleId="af">
    <w:name w:val="Текст Знак"/>
    <w:basedOn w:val="a0"/>
    <w:link w:val="ae"/>
    <w:rsid w:val="003B451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3B4511"/>
    <w:pPr>
      <w:jc w:val="center"/>
    </w:pPr>
    <w:rPr>
      <w:spacing w:val="0"/>
      <w:kern w:val="0"/>
      <w:position w:val="0"/>
      <w:sz w:val="24"/>
      <w:szCs w:val="20"/>
      <w:u w:val="none"/>
    </w:rPr>
  </w:style>
  <w:style w:type="character" w:customStyle="1" w:styleId="af1">
    <w:name w:val="Название Знак"/>
    <w:basedOn w:val="a0"/>
    <w:link w:val="af0"/>
    <w:rsid w:val="003B45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B451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3B451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B45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rsid w:val="003B4511"/>
    <w:pPr>
      <w:tabs>
        <w:tab w:val="center" w:pos="4153"/>
        <w:tab w:val="right" w:pos="8306"/>
      </w:tabs>
    </w:pPr>
    <w:rPr>
      <w:spacing w:val="0"/>
      <w:kern w:val="0"/>
      <w:position w:val="0"/>
      <w:sz w:val="20"/>
      <w:szCs w:val="20"/>
      <w:u w:val="none"/>
    </w:rPr>
  </w:style>
  <w:style w:type="character" w:customStyle="1" w:styleId="af3">
    <w:name w:val="Нижний колонтитул Знак"/>
    <w:basedOn w:val="a0"/>
    <w:link w:val="af2"/>
    <w:uiPriority w:val="99"/>
    <w:rsid w:val="003B45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нак Знак Знак1 Знак"/>
    <w:basedOn w:val="a"/>
    <w:rsid w:val="003B4511"/>
    <w:pPr>
      <w:spacing w:before="100" w:beforeAutospacing="1" w:after="100" w:afterAutospacing="1"/>
      <w:jc w:val="both"/>
    </w:pPr>
    <w:rPr>
      <w:rFonts w:ascii="Tahoma" w:hAnsi="Tahoma"/>
      <w:spacing w:val="0"/>
      <w:kern w:val="0"/>
      <w:position w:val="0"/>
      <w:sz w:val="20"/>
      <w:szCs w:val="20"/>
      <w:u w:val="none"/>
      <w:lang w:val="en-US" w:eastAsia="en-US"/>
    </w:rPr>
  </w:style>
  <w:style w:type="paragraph" w:styleId="af4">
    <w:name w:val="Body Text Indent"/>
    <w:basedOn w:val="a"/>
    <w:link w:val="af5"/>
    <w:rsid w:val="003B4511"/>
    <w:pPr>
      <w:spacing w:after="120"/>
      <w:ind w:left="283"/>
    </w:pPr>
    <w:rPr>
      <w:spacing w:val="0"/>
      <w:kern w:val="0"/>
      <w:position w:val="0"/>
      <w:szCs w:val="20"/>
      <w:u w:val="none"/>
    </w:rPr>
  </w:style>
  <w:style w:type="character" w:customStyle="1" w:styleId="af5">
    <w:name w:val="Основной текст с отступом Знак"/>
    <w:basedOn w:val="a0"/>
    <w:link w:val="af4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B4511"/>
    <w:pPr>
      <w:spacing w:after="120" w:line="480" w:lineRule="auto"/>
      <w:ind w:left="283"/>
    </w:pPr>
    <w:rPr>
      <w:spacing w:val="0"/>
      <w:kern w:val="0"/>
      <w:position w:val="0"/>
      <w:szCs w:val="20"/>
      <w:u w:val="none"/>
    </w:rPr>
  </w:style>
  <w:style w:type="character" w:customStyle="1" w:styleId="22">
    <w:name w:val="Основной текст с отступом 2 Знак"/>
    <w:basedOn w:val="a0"/>
    <w:link w:val="21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n1r">
    <w:name w:val="fn1r"/>
    <w:basedOn w:val="a"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fn2r">
    <w:name w:val="fn2r"/>
    <w:basedOn w:val="a"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character" w:styleId="af6">
    <w:name w:val="Hyperlink"/>
    <w:rsid w:val="003B4511"/>
    <w:rPr>
      <w:color w:val="0000FF"/>
      <w:u w:val="single"/>
    </w:rPr>
  </w:style>
  <w:style w:type="paragraph" w:styleId="af7">
    <w:name w:val="Normal (Web)"/>
    <w:basedOn w:val="a"/>
    <w:uiPriority w:val="99"/>
    <w:unhideWhenUsed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ConsTitle">
    <w:name w:val="ConsTitle"/>
    <w:rsid w:val="003B451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Style4">
    <w:name w:val="Style4"/>
    <w:basedOn w:val="a"/>
    <w:uiPriority w:val="99"/>
    <w:rsid w:val="003B4511"/>
    <w:pPr>
      <w:widowControl w:val="0"/>
      <w:autoSpaceDE w:val="0"/>
      <w:autoSpaceDN w:val="0"/>
      <w:adjustRightInd w:val="0"/>
      <w:spacing w:line="328" w:lineRule="exact"/>
      <w:ind w:firstLine="720"/>
      <w:jc w:val="both"/>
    </w:pPr>
    <w:rPr>
      <w:spacing w:val="0"/>
      <w:kern w:val="0"/>
      <w:position w:val="0"/>
      <w:sz w:val="24"/>
      <w:szCs w:val="24"/>
      <w:u w:val="none"/>
    </w:rPr>
  </w:style>
  <w:style w:type="character" w:customStyle="1" w:styleId="FontStyle11">
    <w:name w:val="Font Style11"/>
    <w:uiPriority w:val="99"/>
    <w:rsid w:val="003B4511"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rsid w:val="003B4511"/>
    <w:pPr>
      <w:jc w:val="center"/>
    </w:pPr>
    <w:rPr>
      <w:spacing w:val="0"/>
      <w:kern w:val="0"/>
      <w:position w:val="0"/>
      <w:szCs w:val="20"/>
      <w:u w:val="none"/>
    </w:rPr>
  </w:style>
  <w:style w:type="character" w:styleId="af8">
    <w:name w:val="Strong"/>
    <w:uiPriority w:val="22"/>
    <w:qFormat/>
    <w:rsid w:val="003B4511"/>
    <w:rPr>
      <w:b/>
      <w:bCs/>
    </w:rPr>
  </w:style>
  <w:style w:type="paragraph" w:customStyle="1" w:styleId="Default">
    <w:name w:val="Default"/>
    <w:rsid w:val="003B45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9">
    <w:name w:val="Адресат"/>
    <w:basedOn w:val="a"/>
    <w:rsid w:val="003B4511"/>
    <w:pPr>
      <w:autoSpaceDE w:val="0"/>
      <w:autoSpaceDN w:val="0"/>
    </w:pPr>
    <w:rPr>
      <w:spacing w:val="0"/>
      <w:kern w:val="0"/>
      <w:position w:val="0"/>
      <w:sz w:val="20"/>
      <w:szCs w:val="20"/>
      <w:u w:val="none"/>
    </w:rPr>
  </w:style>
  <w:style w:type="character" w:customStyle="1" w:styleId="afa">
    <w:name w:val="Гипертекстовая ссылка"/>
    <w:uiPriority w:val="99"/>
    <w:rsid w:val="003B4511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8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paragraph" w:styleId="1">
    <w:name w:val="heading 1"/>
    <w:basedOn w:val="a"/>
    <w:next w:val="a"/>
    <w:link w:val="10"/>
    <w:qFormat/>
    <w:rsid w:val="003B451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pacing w:val="0"/>
      <w:kern w:val="0"/>
      <w:position w:val="0"/>
      <w:sz w:val="20"/>
      <w:szCs w:val="20"/>
      <w:u w:val="none"/>
    </w:rPr>
  </w:style>
  <w:style w:type="paragraph" w:styleId="2">
    <w:name w:val="heading 2"/>
    <w:basedOn w:val="a"/>
    <w:next w:val="a"/>
    <w:link w:val="20"/>
    <w:semiHidden/>
    <w:unhideWhenUsed/>
    <w:qFormat/>
    <w:rsid w:val="003B4511"/>
    <w:pPr>
      <w:keepNext/>
      <w:keepLines/>
      <w:spacing w:before="200"/>
      <w:outlineLvl w:val="1"/>
    </w:pPr>
    <w:rPr>
      <w:rFonts w:ascii="Cambria" w:hAnsi="Cambria"/>
      <w:b/>
      <w:bCs/>
      <w:color w:val="4F81BD"/>
      <w:spacing w:val="0"/>
      <w:kern w:val="0"/>
      <w:position w:val="0"/>
      <w:sz w:val="26"/>
      <w:szCs w:val="26"/>
      <w:u w:val="none"/>
    </w:rPr>
  </w:style>
  <w:style w:type="paragraph" w:styleId="3">
    <w:name w:val="heading 3"/>
    <w:basedOn w:val="a"/>
    <w:next w:val="a"/>
    <w:link w:val="30"/>
    <w:semiHidden/>
    <w:unhideWhenUsed/>
    <w:qFormat/>
    <w:rsid w:val="003B4511"/>
    <w:pPr>
      <w:keepNext/>
      <w:spacing w:before="240" w:after="60"/>
      <w:outlineLvl w:val="2"/>
    </w:pPr>
    <w:rPr>
      <w:rFonts w:ascii="Calibri Light" w:hAnsi="Calibri Light"/>
      <w:b/>
      <w:bCs/>
      <w:spacing w:val="0"/>
      <w:kern w:val="0"/>
      <w:position w:val="0"/>
      <w:sz w:val="26"/>
      <w:szCs w:val="26"/>
      <w:u w:val="none"/>
      <w:lang w:val="x-none" w:eastAsia="x-none"/>
    </w:rPr>
  </w:style>
  <w:style w:type="paragraph" w:styleId="6">
    <w:name w:val="heading 6"/>
    <w:basedOn w:val="a"/>
    <w:next w:val="a"/>
    <w:link w:val="60"/>
    <w:qFormat/>
    <w:rsid w:val="003B4511"/>
    <w:pPr>
      <w:spacing w:before="240" w:after="60"/>
      <w:outlineLvl w:val="5"/>
    </w:pPr>
    <w:rPr>
      <w:b/>
      <w:bCs/>
      <w:spacing w:val="0"/>
      <w:kern w:val="0"/>
      <w:position w:val="0"/>
      <w:sz w:val="22"/>
      <w:szCs w:val="22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B451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B451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3B4511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3B4511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B4511"/>
  </w:style>
  <w:style w:type="paragraph" w:styleId="a7">
    <w:name w:val="header"/>
    <w:basedOn w:val="a"/>
    <w:link w:val="a8"/>
    <w:rsid w:val="003B4511"/>
    <w:pPr>
      <w:tabs>
        <w:tab w:val="center" w:pos="4536"/>
        <w:tab w:val="right" w:pos="9072"/>
      </w:tabs>
    </w:pPr>
    <w:rPr>
      <w:spacing w:val="0"/>
      <w:kern w:val="0"/>
      <w:position w:val="0"/>
      <w:szCs w:val="20"/>
      <w:u w:val="none"/>
    </w:rPr>
  </w:style>
  <w:style w:type="character" w:customStyle="1" w:styleId="a8">
    <w:name w:val="Верхний колонтитул Знак"/>
    <w:basedOn w:val="a0"/>
    <w:link w:val="a7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аголовок постановления"/>
    <w:basedOn w:val="a"/>
    <w:rsid w:val="003B4511"/>
    <w:pPr>
      <w:suppressAutoHyphens/>
      <w:spacing w:after="840"/>
      <w:ind w:right="5103"/>
    </w:pPr>
    <w:rPr>
      <w:spacing w:val="0"/>
      <w:kern w:val="0"/>
      <w:position w:val="0"/>
      <w:szCs w:val="20"/>
      <w:u w:val="none"/>
    </w:rPr>
  </w:style>
  <w:style w:type="character" w:styleId="aa">
    <w:name w:val="page number"/>
    <w:basedOn w:val="a0"/>
    <w:rsid w:val="003B4511"/>
  </w:style>
  <w:style w:type="paragraph" w:customStyle="1" w:styleId="ab">
    <w:name w:val="Красная строка по ширине"/>
    <w:basedOn w:val="a"/>
    <w:rsid w:val="003B4511"/>
    <w:pPr>
      <w:ind w:firstLine="709"/>
      <w:jc w:val="both"/>
    </w:pPr>
    <w:rPr>
      <w:spacing w:val="0"/>
      <w:kern w:val="0"/>
      <w:position w:val="0"/>
      <w:szCs w:val="20"/>
      <w:u w:val="none"/>
    </w:rPr>
  </w:style>
  <w:style w:type="table" w:customStyle="1" w:styleId="12">
    <w:name w:val="Сетка таблицы1"/>
    <w:basedOn w:val="a1"/>
    <w:next w:val="a6"/>
    <w:uiPriority w:val="59"/>
    <w:rsid w:val="003B4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3B4511"/>
    <w:pPr>
      <w:jc w:val="both"/>
    </w:pPr>
    <w:rPr>
      <w:spacing w:val="0"/>
      <w:kern w:val="0"/>
      <w:position w:val="0"/>
      <w:szCs w:val="24"/>
      <w:u w:val="none"/>
    </w:rPr>
  </w:style>
  <w:style w:type="character" w:customStyle="1" w:styleId="ad">
    <w:name w:val="Основной текст Знак"/>
    <w:basedOn w:val="a0"/>
    <w:link w:val="ac"/>
    <w:rsid w:val="003B45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B45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B45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Plain Text"/>
    <w:basedOn w:val="a"/>
    <w:link w:val="af"/>
    <w:rsid w:val="003B4511"/>
    <w:rPr>
      <w:rFonts w:ascii="Courier New" w:hAnsi="Courier New"/>
      <w:spacing w:val="0"/>
      <w:kern w:val="0"/>
      <w:position w:val="0"/>
      <w:sz w:val="20"/>
      <w:szCs w:val="20"/>
      <w:u w:val="none"/>
    </w:rPr>
  </w:style>
  <w:style w:type="character" w:customStyle="1" w:styleId="af">
    <w:name w:val="Текст Знак"/>
    <w:basedOn w:val="a0"/>
    <w:link w:val="ae"/>
    <w:rsid w:val="003B451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3B4511"/>
    <w:pPr>
      <w:jc w:val="center"/>
    </w:pPr>
    <w:rPr>
      <w:spacing w:val="0"/>
      <w:kern w:val="0"/>
      <w:position w:val="0"/>
      <w:sz w:val="24"/>
      <w:szCs w:val="20"/>
      <w:u w:val="none"/>
    </w:rPr>
  </w:style>
  <w:style w:type="character" w:customStyle="1" w:styleId="af1">
    <w:name w:val="Название Знак"/>
    <w:basedOn w:val="a0"/>
    <w:link w:val="af0"/>
    <w:rsid w:val="003B45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B451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3B451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B45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rsid w:val="003B4511"/>
    <w:pPr>
      <w:tabs>
        <w:tab w:val="center" w:pos="4153"/>
        <w:tab w:val="right" w:pos="8306"/>
      </w:tabs>
    </w:pPr>
    <w:rPr>
      <w:spacing w:val="0"/>
      <w:kern w:val="0"/>
      <w:position w:val="0"/>
      <w:sz w:val="20"/>
      <w:szCs w:val="20"/>
      <w:u w:val="none"/>
    </w:rPr>
  </w:style>
  <w:style w:type="character" w:customStyle="1" w:styleId="af3">
    <w:name w:val="Нижний колонтитул Знак"/>
    <w:basedOn w:val="a0"/>
    <w:link w:val="af2"/>
    <w:uiPriority w:val="99"/>
    <w:rsid w:val="003B45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нак Знак Знак1 Знак"/>
    <w:basedOn w:val="a"/>
    <w:rsid w:val="003B4511"/>
    <w:pPr>
      <w:spacing w:before="100" w:beforeAutospacing="1" w:after="100" w:afterAutospacing="1"/>
      <w:jc w:val="both"/>
    </w:pPr>
    <w:rPr>
      <w:rFonts w:ascii="Tahoma" w:hAnsi="Tahoma"/>
      <w:spacing w:val="0"/>
      <w:kern w:val="0"/>
      <w:position w:val="0"/>
      <w:sz w:val="20"/>
      <w:szCs w:val="20"/>
      <w:u w:val="none"/>
      <w:lang w:val="en-US" w:eastAsia="en-US"/>
    </w:rPr>
  </w:style>
  <w:style w:type="paragraph" w:styleId="af4">
    <w:name w:val="Body Text Indent"/>
    <w:basedOn w:val="a"/>
    <w:link w:val="af5"/>
    <w:rsid w:val="003B4511"/>
    <w:pPr>
      <w:spacing w:after="120"/>
      <w:ind w:left="283"/>
    </w:pPr>
    <w:rPr>
      <w:spacing w:val="0"/>
      <w:kern w:val="0"/>
      <w:position w:val="0"/>
      <w:szCs w:val="20"/>
      <w:u w:val="none"/>
    </w:rPr>
  </w:style>
  <w:style w:type="character" w:customStyle="1" w:styleId="af5">
    <w:name w:val="Основной текст с отступом Знак"/>
    <w:basedOn w:val="a0"/>
    <w:link w:val="af4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B4511"/>
    <w:pPr>
      <w:spacing w:after="120" w:line="480" w:lineRule="auto"/>
      <w:ind w:left="283"/>
    </w:pPr>
    <w:rPr>
      <w:spacing w:val="0"/>
      <w:kern w:val="0"/>
      <w:position w:val="0"/>
      <w:szCs w:val="20"/>
      <w:u w:val="none"/>
    </w:rPr>
  </w:style>
  <w:style w:type="character" w:customStyle="1" w:styleId="22">
    <w:name w:val="Основной текст с отступом 2 Знак"/>
    <w:basedOn w:val="a0"/>
    <w:link w:val="21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n1r">
    <w:name w:val="fn1r"/>
    <w:basedOn w:val="a"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fn2r">
    <w:name w:val="fn2r"/>
    <w:basedOn w:val="a"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character" w:styleId="af6">
    <w:name w:val="Hyperlink"/>
    <w:rsid w:val="003B4511"/>
    <w:rPr>
      <w:color w:val="0000FF"/>
      <w:u w:val="single"/>
    </w:rPr>
  </w:style>
  <w:style w:type="paragraph" w:styleId="af7">
    <w:name w:val="Normal (Web)"/>
    <w:basedOn w:val="a"/>
    <w:uiPriority w:val="99"/>
    <w:unhideWhenUsed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ConsTitle">
    <w:name w:val="ConsTitle"/>
    <w:rsid w:val="003B451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Style4">
    <w:name w:val="Style4"/>
    <w:basedOn w:val="a"/>
    <w:uiPriority w:val="99"/>
    <w:rsid w:val="003B4511"/>
    <w:pPr>
      <w:widowControl w:val="0"/>
      <w:autoSpaceDE w:val="0"/>
      <w:autoSpaceDN w:val="0"/>
      <w:adjustRightInd w:val="0"/>
      <w:spacing w:line="328" w:lineRule="exact"/>
      <w:ind w:firstLine="720"/>
      <w:jc w:val="both"/>
    </w:pPr>
    <w:rPr>
      <w:spacing w:val="0"/>
      <w:kern w:val="0"/>
      <w:position w:val="0"/>
      <w:sz w:val="24"/>
      <w:szCs w:val="24"/>
      <w:u w:val="none"/>
    </w:rPr>
  </w:style>
  <w:style w:type="character" w:customStyle="1" w:styleId="FontStyle11">
    <w:name w:val="Font Style11"/>
    <w:uiPriority w:val="99"/>
    <w:rsid w:val="003B4511"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rsid w:val="003B4511"/>
    <w:pPr>
      <w:jc w:val="center"/>
    </w:pPr>
    <w:rPr>
      <w:spacing w:val="0"/>
      <w:kern w:val="0"/>
      <w:position w:val="0"/>
      <w:szCs w:val="20"/>
      <w:u w:val="none"/>
    </w:rPr>
  </w:style>
  <w:style w:type="character" w:styleId="af8">
    <w:name w:val="Strong"/>
    <w:uiPriority w:val="22"/>
    <w:qFormat/>
    <w:rsid w:val="003B4511"/>
    <w:rPr>
      <w:b/>
      <w:bCs/>
    </w:rPr>
  </w:style>
  <w:style w:type="paragraph" w:customStyle="1" w:styleId="Default">
    <w:name w:val="Default"/>
    <w:rsid w:val="003B45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9">
    <w:name w:val="Адресат"/>
    <w:basedOn w:val="a"/>
    <w:rsid w:val="003B4511"/>
    <w:pPr>
      <w:autoSpaceDE w:val="0"/>
      <w:autoSpaceDN w:val="0"/>
    </w:pPr>
    <w:rPr>
      <w:spacing w:val="0"/>
      <w:kern w:val="0"/>
      <w:position w:val="0"/>
      <w:sz w:val="20"/>
      <w:szCs w:val="20"/>
      <w:u w:val="none"/>
    </w:rPr>
  </w:style>
  <w:style w:type="character" w:customStyle="1" w:styleId="afa">
    <w:name w:val="Гипертекстовая ссылка"/>
    <w:uiPriority w:val="99"/>
    <w:rsid w:val="003B4511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6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Urist</dc:creator>
  <cp:lastModifiedBy>Финансист</cp:lastModifiedBy>
  <cp:revision>37</cp:revision>
  <cp:lastPrinted>2020-08-13T08:59:00Z</cp:lastPrinted>
  <dcterms:created xsi:type="dcterms:W3CDTF">2019-10-30T05:55:00Z</dcterms:created>
  <dcterms:modified xsi:type="dcterms:W3CDTF">2020-08-19T11:24:00Z</dcterms:modified>
</cp:coreProperties>
</file>