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РОССИЙСКАЯ ФЕДЕРАЦИЯ</w:t>
      </w: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РОСТОВСКАЯ ОБЛАСТЬ</w:t>
      </w: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ЕГОРЛЫКСКИЙ РАЙОН</w:t>
      </w: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СОБРАНИЕ ДЕПУТАТОВ ЕГОРЛЫКСКОГО СЕЛЬСКОГО ПОСЕЛЕНИЯ</w:t>
      </w:r>
    </w:p>
    <w:p w:rsidR="005E5330" w:rsidRPr="005E5330" w:rsidRDefault="005E5330" w:rsidP="005E533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РЕШЕНИЕ</w:t>
      </w:r>
    </w:p>
    <w:p w:rsidR="005E5330" w:rsidRPr="005E5330" w:rsidRDefault="005E5330" w:rsidP="005E53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E5330" w:rsidRPr="005E5330" w:rsidRDefault="005E5330" w:rsidP="005E5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декабрь</w:t>
      </w: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</w:t>
      </w: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ст. Егорлыкская</w:t>
      </w:r>
    </w:p>
    <w:p w:rsidR="005E5330" w:rsidRDefault="005E5330" w:rsidP="005E5330">
      <w:pPr>
        <w:pStyle w:val="20"/>
        <w:shd w:val="clear" w:color="auto" w:fill="auto"/>
        <w:tabs>
          <w:tab w:val="left" w:pos="1178"/>
        </w:tabs>
        <w:spacing w:before="0" w:after="328" w:line="315" w:lineRule="exact"/>
        <w:jc w:val="center"/>
        <w:rPr>
          <w:b/>
        </w:rPr>
      </w:pPr>
    </w:p>
    <w:p w:rsidR="005E5330" w:rsidRPr="005E5330" w:rsidRDefault="005E5330" w:rsidP="005E5330">
      <w:pPr>
        <w:pStyle w:val="20"/>
        <w:shd w:val="clear" w:color="auto" w:fill="auto"/>
        <w:tabs>
          <w:tab w:val="left" w:pos="1178"/>
        </w:tabs>
        <w:spacing w:before="0" w:after="328" w:line="315" w:lineRule="exact"/>
        <w:jc w:val="center"/>
        <w:rPr>
          <w:b/>
        </w:rPr>
      </w:pPr>
      <w:r w:rsidRPr="005E5330">
        <w:rPr>
          <w:b/>
        </w:rPr>
        <w:t>О внесении изменений в решение Собрания депутатов Егорлыкского сельского поселения 25.04.2017 г. № 35 «Об утверждении Положения «Об организации ритуальных услуг, погребения, похоронного дела и содержании кладбищ на территории Егорлыкского сельского поселения Егорлыкского муниципального района Ростовской области»</w:t>
      </w:r>
    </w:p>
    <w:p w:rsidR="005E5330" w:rsidRPr="00324CCB" w:rsidRDefault="005E5330" w:rsidP="005E5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proofErr w:type="gramStart"/>
      <w:r w:rsidRPr="005E533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иными нормативными правовыми актами, регулирующими организацию похоронного дела, устанавливает на территории Егорлыкского сельского поселения принципы регулирования отношений, связанных с погребением умерших (погибших), определяет порядок организации похоронного дела, порядок предоставления ритуальных услуг</w:t>
      </w:r>
      <w:proofErr w:type="gramEnd"/>
      <w:r w:rsidRPr="005E5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правила содержания мест погребения, руководствуясь Уставом муниципального образования «Егорлыкское сельское поселение» Собрание депутатов Егорлыкского сельского поселения</w:t>
      </w:r>
    </w:p>
    <w:p w:rsidR="005E5330" w:rsidRPr="005E5330" w:rsidRDefault="005E5330" w:rsidP="005E53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5330" w:rsidRPr="00324CCB" w:rsidRDefault="005E5330" w:rsidP="005E5330">
      <w:pPr>
        <w:pStyle w:val="20"/>
        <w:shd w:val="clear" w:color="auto" w:fill="auto"/>
        <w:tabs>
          <w:tab w:val="left" w:pos="1178"/>
        </w:tabs>
        <w:spacing w:before="0" w:after="328" w:line="315" w:lineRule="exact"/>
        <w:jc w:val="center"/>
        <w:rPr>
          <w:color w:val="000000"/>
          <w:lang w:eastAsia="ru-RU" w:bidi="ru-RU"/>
        </w:rPr>
      </w:pPr>
      <w:r w:rsidRPr="00324CCB">
        <w:rPr>
          <w:color w:val="000000"/>
          <w:lang w:eastAsia="ru-RU" w:bidi="ru-RU"/>
        </w:rPr>
        <w:t>РЕШИЛО:</w:t>
      </w:r>
    </w:p>
    <w:p w:rsidR="005E5330" w:rsidRPr="00324CCB" w:rsidRDefault="005E5330" w:rsidP="00324CCB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 w:rsidRPr="00324CCB">
        <w:rPr>
          <w:color w:val="000000"/>
          <w:lang w:eastAsia="ru-RU" w:bidi="ru-RU"/>
        </w:rPr>
        <w:tab/>
        <w:t xml:space="preserve">1. </w:t>
      </w:r>
      <w:r w:rsidRPr="00324CCB">
        <w:rPr>
          <w:color w:val="000000"/>
          <w:lang w:eastAsia="ru-RU" w:bidi="ru-RU"/>
        </w:rPr>
        <w:t xml:space="preserve">Внести в </w:t>
      </w:r>
      <w:r w:rsidRPr="00324CCB">
        <w:rPr>
          <w:color w:val="000000"/>
          <w:lang w:eastAsia="ru-RU" w:bidi="ru-RU"/>
        </w:rPr>
        <w:t xml:space="preserve">решение Собрания депутатов Егорлыкского сельского поселения 25.04.2017 г. № 35 «Об утверждении Положения «Об организации ритуальных услуг, погребения, похоронного дела и содержании кладбищ на территории Егорлыкского сельского поселения Егорлыкского муниципального района Ростовской области» </w:t>
      </w:r>
      <w:r w:rsidRPr="00324CCB">
        <w:rPr>
          <w:color w:val="000000"/>
          <w:lang w:eastAsia="ru-RU" w:bidi="ru-RU"/>
        </w:rPr>
        <w:t>следующие изменения:</w:t>
      </w:r>
    </w:p>
    <w:p w:rsidR="005E5330" w:rsidRPr="00324CCB" w:rsidRDefault="005E5330" w:rsidP="00324CCB">
      <w:pPr>
        <w:pStyle w:val="20"/>
        <w:shd w:val="clear" w:color="auto" w:fill="auto"/>
        <w:spacing w:before="0" w:after="0" w:line="240" w:lineRule="auto"/>
      </w:pPr>
      <w:r w:rsidRPr="00324CCB">
        <w:rPr>
          <w:color w:val="000000"/>
          <w:lang w:eastAsia="ru-RU" w:bidi="ru-RU"/>
        </w:rPr>
        <w:tab/>
      </w:r>
      <w:r w:rsidRPr="00324CCB">
        <w:rPr>
          <w:color w:val="000000"/>
          <w:lang w:eastAsia="ru-RU" w:bidi="ru-RU"/>
        </w:rPr>
        <w:t>1.1 Раздел 2 дополнить п.2.4</w:t>
      </w:r>
      <w:r w:rsidRPr="00324CCB">
        <w:rPr>
          <w:color w:val="000000"/>
          <w:lang w:eastAsia="ru-RU" w:bidi="ru-RU"/>
        </w:rPr>
        <w:t>.</w:t>
      </w:r>
      <w:r w:rsidRPr="00324CCB">
        <w:rPr>
          <w:color w:val="000000"/>
          <w:lang w:eastAsia="ru-RU" w:bidi="ru-RU"/>
        </w:rPr>
        <w:t xml:space="preserve"> следующего содержания:</w:t>
      </w:r>
    </w:p>
    <w:p w:rsidR="005E5330" w:rsidRPr="00324CCB" w:rsidRDefault="005E5330" w:rsidP="00324CCB">
      <w:pPr>
        <w:pStyle w:val="20"/>
        <w:shd w:val="clear" w:color="auto" w:fill="auto"/>
        <w:spacing w:before="0" w:after="0" w:line="240" w:lineRule="auto"/>
      </w:pPr>
      <w:r w:rsidRPr="00324CCB">
        <w:rPr>
          <w:color w:val="000000"/>
          <w:lang w:eastAsia="ru-RU" w:bidi="ru-RU"/>
        </w:rPr>
        <w:t xml:space="preserve">«2.4. </w:t>
      </w:r>
      <w:proofErr w:type="gramStart"/>
      <w:r w:rsidRPr="00324CCB">
        <w:rPr>
          <w:color w:val="000000"/>
          <w:lang w:eastAsia="ru-RU" w:bidi="ru-RU"/>
        </w:rPr>
        <w:t>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(статья 1139 Гражданского кодекса Российской Федерации) приоритет имеет волеизъявление умершего, выраженное в завещании.</w:t>
      </w:r>
      <w:proofErr w:type="gramEnd"/>
    </w:p>
    <w:p w:rsidR="005E5330" w:rsidRPr="00324CCB" w:rsidRDefault="00C1003C" w:rsidP="00324CCB">
      <w:pPr>
        <w:pStyle w:val="20"/>
        <w:shd w:val="clear" w:color="auto" w:fill="auto"/>
        <w:spacing w:before="0" w:after="0" w:line="240" w:lineRule="auto"/>
        <w:jc w:val="left"/>
      </w:pPr>
      <w:r w:rsidRPr="00324CCB">
        <w:rPr>
          <w:color w:val="000000"/>
          <w:lang w:eastAsia="ru-RU" w:bidi="ru-RU"/>
        </w:rPr>
        <w:tab/>
      </w:r>
      <w:r w:rsidR="005E5330" w:rsidRPr="00324CCB">
        <w:rPr>
          <w:color w:val="000000"/>
          <w:lang w:eastAsia="ru-RU" w:bidi="ru-RU"/>
        </w:rPr>
        <w:t>1.2.</w:t>
      </w:r>
      <w:r w:rsidR="00324CCB">
        <w:rPr>
          <w:color w:val="000000"/>
          <w:lang w:eastAsia="ru-RU" w:bidi="ru-RU"/>
        </w:rPr>
        <w:t xml:space="preserve"> </w:t>
      </w:r>
      <w:bookmarkStart w:id="0" w:name="_GoBack"/>
      <w:bookmarkEnd w:id="0"/>
      <w:r w:rsidR="005E5330" w:rsidRPr="00324CCB">
        <w:rPr>
          <w:color w:val="000000"/>
          <w:lang w:eastAsia="ru-RU" w:bidi="ru-RU"/>
        </w:rPr>
        <w:t>Пункт 4.1</w:t>
      </w:r>
      <w:r w:rsidR="005E5330" w:rsidRPr="00324CCB">
        <w:rPr>
          <w:color w:val="000000"/>
          <w:lang w:eastAsia="ru-RU" w:bidi="ru-RU"/>
        </w:rPr>
        <w:t>.</w:t>
      </w:r>
      <w:r w:rsidR="005E5330" w:rsidRPr="00324CCB">
        <w:rPr>
          <w:color w:val="000000"/>
          <w:lang w:eastAsia="ru-RU" w:bidi="ru-RU"/>
        </w:rPr>
        <w:t xml:space="preserve"> раздела 4 изложить в новой редакции:</w:t>
      </w:r>
    </w:p>
    <w:p w:rsidR="005E5330" w:rsidRPr="00324CCB" w:rsidRDefault="005E5330" w:rsidP="00324CCB">
      <w:pPr>
        <w:pStyle w:val="20"/>
        <w:shd w:val="clear" w:color="auto" w:fill="auto"/>
        <w:spacing w:before="0" w:after="0" w:line="240" w:lineRule="auto"/>
      </w:pPr>
      <w:r w:rsidRPr="00324CCB">
        <w:rPr>
          <w:color w:val="000000"/>
          <w:lang w:eastAsia="ru-RU" w:bidi="ru-RU"/>
        </w:rPr>
        <w:t xml:space="preserve">«4.1. </w:t>
      </w:r>
      <w:r w:rsidRPr="00324CCB">
        <w:rPr>
          <w:color w:val="000000"/>
          <w:lang w:eastAsia="ru-RU" w:bidi="ru-RU"/>
        </w:rPr>
        <w:t xml:space="preserve">На территории </w:t>
      </w:r>
      <w:r w:rsidRPr="00324CCB">
        <w:rPr>
          <w:color w:val="000000"/>
          <w:lang w:eastAsia="ru-RU" w:bidi="ru-RU"/>
        </w:rPr>
        <w:t>Егорлыкского</w:t>
      </w:r>
      <w:r w:rsidRPr="00324CCB">
        <w:rPr>
          <w:color w:val="000000"/>
          <w:lang w:eastAsia="ru-RU" w:bidi="ru-RU"/>
        </w:rPr>
        <w:t xml:space="preserve"> сельского поселения каждому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 в соответствии с Федеральным законом от 12.01.1996 №8-ФЗ «О </w:t>
      </w:r>
      <w:r w:rsidRPr="00324CCB">
        <w:rPr>
          <w:color w:val="000000"/>
          <w:lang w:eastAsia="ru-RU" w:bidi="ru-RU"/>
        </w:rPr>
        <w:lastRenderedPageBreak/>
        <w:t>погребении и похоронном деле».</w:t>
      </w:r>
    </w:p>
    <w:p w:rsidR="005E5330" w:rsidRPr="00324CCB" w:rsidRDefault="00C1003C" w:rsidP="00324CCB">
      <w:pPr>
        <w:pStyle w:val="20"/>
        <w:shd w:val="clear" w:color="auto" w:fill="auto"/>
        <w:tabs>
          <w:tab w:val="left" w:pos="0"/>
        </w:tabs>
        <w:spacing w:before="0" w:after="0" w:line="240" w:lineRule="auto"/>
      </w:pPr>
      <w:r w:rsidRPr="00324CCB">
        <w:rPr>
          <w:color w:val="000000"/>
          <w:lang w:eastAsia="ru-RU" w:bidi="ru-RU"/>
        </w:rPr>
        <w:tab/>
        <w:t xml:space="preserve">2. </w:t>
      </w:r>
      <w:proofErr w:type="gramStart"/>
      <w:r w:rsidR="005E5330" w:rsidRPr="00324CCB">
        <w:rPr>
          <w:color w:val="000000"/>
          <w:lang w:eastAsia="ru-RU" w:bidi="ru-RU"/>
        </w:rPr>
        <w:t>Контроль за</w:t>
      </w:r>
      <w:proofErr w:type="gramEnd"/>
      <w:r w:rsidR="005E5330" w:rsidRPr="00324CCB">
        <w:rPr>
          <w:color w:val="000000"/>
          <w:lang w:eastAsia="ru-RU" w:bidi="ru-RU"/>
        </w:rPr>
        <w:t xml:space="preserve"> выполнением решения возложить на постоянно действующую депутатскую комиссию Собрания депутатов </w:t>
      </w:r>
      <w:r w:rsidR="005E5330" w:rsidRPr="00324CCB">
        <w:rPr>
          <w:color w:val="000000"/>
          <w:lang w:eastAsia="ru-RU" w:bidi="ru-RU"/>
        </w:rPr>
        <w:t>Егорлыкского</w:t>
      </w:r>
      <w:r w:rsidR="00324CCB" w:rsidRPr="00324CCB">
        <w:rPr>
          <w:color w:val="000000"/>
          <w:lang w:eastAsia="ru-RU" w:bidi="ru-RU"/>
        </w:rPr>
        <w:t xml:space="preserve"> сельского поселения по благоустройству, строительству, жилищно-коммунальному хозяйству</w:t>
      </w:r>
      <w:r w:rsidR="005E5330" w:rsidRPr="00324CCB">
        <w:rPr>
          <w:color w:val="000000"/>
          <w:lang w:eastAsia="ru-RU" w:bidi="ru-RU"/>
        </w:rPr>
        <w:t>.</w:t>
      </w:r>
    </w:p>
    <w:p w:rsidR="005E5330" w:rsidRPr="00324CCB" w:rsidRDefault="00C1003C" w:rsidP="00324CCB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color w:val="000000"/>
          <w:lang w:eastAsia="ru-RU" w:bidi="ru-RU"/>
        </w:rPr>
      </w:pPr>
      <w:r w:rsidRPr="00324CCB">
        <w:rPr>
          <w:color w:val="000000"/>
          <w:lang w:eastAsia="ru-RU" w:bidi="ru-RU"/>
        </w:rPr>
        <w:tab/>
        <w:t xml:space="preserve">3. </w:t>
      </w:r>
      <w:r w:rsidR="005E5330" w:rsidRPr="00324CCB">
        <w:rPr>
          <w:color w:val="000000"/>
          <w:lang w:eastAsia="ru-RU" w:bidi="ru-RU"/>
        </w:rPr>
        <w:t>Решение вступает в силу с момента подписания и подлежит официальному обнародованию.</w:t>
      </w:r>
    </w:p>
    <w:p w:rsidR="00C1003C" w:rsidRPr="00324CCB" w:rsidRDefault="00C1003C" w:rsidP="00C1003C">
      <w:pPr>
        <w:pStyle w:val="20"/>
        <w:shd w:val="clear" w:color="auto" w:fill="auto"/>
        <w:tabs>
          <w:tab w:val="left" w:pos="0"/>
        </w:tabs>
        <w:spacing w:before="0" w:after="0" w:line="323" w:lineRule="exact"/>
        <w:rPr>
          <w:color w:val="000000"/>
          <w:lang w:eastAsia="ru-RU" w:bidi="ru-RU"/>
        </w:rPr>
      </w:pPr>
    </w:p>
    <w:p w:rsidR="00C1003C" w:rsidRPr="00324CCB" w:rsidRDefault="00C1003C" w:rsidP="00C1003C">
      <w:pPr>
        <w:pStyle w:val="20"/>
        <w:shd w:val="clear" w:color="auto" w:fill="auto"/>
        <w:tabs>
          <w:tab w:val="left" w:pos="0"/>
        </w:tabs>
        <w:spacing w:before="0" w:after="0" w:line="323" w:lineRule="exact"/>
        <w:rPr>
          <w:color w:val="000000"/>
          <w:lang w:eastAsia="ru-RU" w:bidi="ru-RU"/>
        </w:rPr>
      </w:pPr>
    </w:p>
    <w:p w:rsidR="00C1003C" w:rsidRPr="00C1003C" w:rsidRDefault="00C1003C" w:rsidP="00C1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 -</w:t>
      </w:r>
    </w:p>
    <w:p w:rsidR="00C1003C" w:rsidRPr="00C1003C" w:rsidRDefault="00C1003C" w:rsidP="00C100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Егорлыкского сельского поселения           </w:t>
      </w:r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proofErr w:type="spellStart"/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Алещенкова</w:t>
      </w:r>
      <w:proofErr w:type="spellEnd"/>
      <w:r w:rsidRPr="00C10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Е.В.</w:t>
      </w:r>
    </w:p>
    <w:p w:rsidR="00C1003C" w:rsidRPr="00324CCB" w:rsidRDefault="00C1003C" w:rsidP="00C1003C">
      <w:pPr>
        <w:pStyle w:val="20"/>
        <w:shd w:val="clear" w:color="auto" w:fill="auto"/>
        <w:tabs>
          <w:tab w:val="left" w:pos="0"/>
        </w:tabs>
        <w:spacing w:before="0" w:after="0" w:line="323" w:lineRule="exact"/>
      </w:pPr>
    </w:p>
    <w:sectPr w:rsidR="00C1003C" w:rsidRPr="00324CCB" w:rsidSect="005E53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3B1A"/>
    <w:multiLevelType w:val="multilevel"/>
    <w:tmpl w:val="2EFAA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D7"/>
    <w:rsid w:val="00324CCB"/>
    <w:rsid w:val="005E5330"/>
    <w:rsid w:val="00B672D7"/>
    <w:rsid w:val="00BA3942"/>
    <w:rsid w:val="00C1003C"/>
    <w:rsid w:val="00C22DA6"/>
    <w:rsid w:val="00E47DF3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53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330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53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330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2021-12-22T07:33:00Z</dcterms:created>
  <dcterms:modified xsi:type="dcterms:W3CDTF">2021-12-22T07:47:00Z</dcterms:modified>
</cp:coreProperties>
</file>